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5B77B4" w:rsidRDefault="00F22F6E" w:rsidP="00F22F6E">
      <w:pPr>
        <w:jc w:val="both"/>
        <w:rPr>
          <w:rFonts w:cs="Times New Roman"/>
          <w:b/>
          <w:color w:val="000000" w:themeColor="text1"/>
          <w:lang w:val="pt-BR"/>
        </w:rPr>
      </w:pPr>
    </w:p>
    <w:p w:rsidR="00F22F6E" w:rsidRPr="005B77B4" w:rsidRDefault="00F22F6E" w:rsidP="005B77B4">
      <w:pPr>
        <w:ind w:left="285"/>
        <w:jc w:val="center"/>
        <w:rPr>
          <w:rFonts w:cs="Times New Roman"/>
          <w:i/>
          <w:color w:val="000000" w:themeColor="text1"/>
          <w:lang w:val="es-ES"/>
        </w:rPr>
      </w:pPr>
      <w:r w:rsidRPr="005B77B4">
        <w:rPr>
          <w:rFonts w:cs="Times New Roman"/>
          <w:noProof/>
          <w:color w:val="000000" w:themeColor="text1"/>
        </w:rPr>
        <mc:AlternateContent>
          <mc:Choice Requires="wps">
            <w:drawing>
              <wp:anchor distT="0" distB="0" distL="114300" distR="114300" simplePos="0" relativeHeight="251659264" behindDoc="0" locked="0" layoutInCell="1" allowOverlap="1" wp14:anchorId="6AD0374C" wp14:editId="50E64DE1">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Pr="00741086" w:rsidRDefault="00F22F6E" w:rsidP="00F22F6E">
                            <w:pPr>
                              <w:ind w:right="36"/>
                              <w:jc w:val="center"/>
                              <w:rPr>
                                <w:b/>
                                <w:color w:val="auto"/>
                                <w:sz w:val="44"/>
                                <w:szCs w:val="44"/>
                              </w:rPr>
                            </w:pPr>
                            <w:r w:rsidRPr="00741086">
                              <w:rPr>
                                <w:b/>
                                <w:color w:val="auto"/>
                                <w:sz w:val="44"/>
                                <w:szCs w:val="44"/>
                              </w:rPr>
                              <w:t xml:space="preserve">CHƯƠNG TRÌNH MÔN HỌC </w:t>
                            </w:r>
                            <w:r>
                              <w:rPr>
                                <w:b/>
                                <w:color w:val="auto"/>
                                <w:sz w:val="44"/>
                                <w:szCs w:val="44"/>
                              </w:rPr>
                              <w:t>BẮT BUỘC</w:t>
                            </w:r>
                          </w:p>
                          <w:p w:rsidR="005B77B4" w:rsidRDefault="00F22F6E" w:rsidP="00F22F6E">
                            <w:pPr>
                              <w:ind w:right="36"/>
                              <w:jc w:val="center"/>
                              <w:rPr>
                                <w:b/>
                                <w:color w:val="auto"/>
                                <w:sz w:val="36"/>
                                <w:szCs w:val="36"/>
                              </w:rPr>
                            </w:pPr>
                            <w:r w:rsidRPr="00741086">
                              <w:rPr>
                                <w:b/>
                                <w:color w:val="auto"/>
                                <w:sz w:val="36"/>
                                <w:szCs w:val="36"/>
                              </w:rPr>
                              <w:t xml:space="preserve">Tên môn học: </w:t>
                            </w:r>
                            <w:r w:rsidR="005B77B4" w:rsidRPr="00694140">
                              <w:rPr>
                                <w:b/>
                                <w:color w:val="auto"/>
                                <w:sz w:val="36"/>
                                <w:szCs w:val="36"/>
                              </w:rPr>
                              <w:t>Dung sai – Đo lường kỹ thuật</w:t>
                            </w:r>
                            <w:r w:rsidR="005B77B4">
                              <w:rPr>
                                <w:b/>
                                <w:color w:val="auto"/>
                                <w:sz w:val="36"/>
                                <w:szCs w:val="36"/>
                              </w:rPr>
                              <w:t xml:space="preserve"> </w:t>
                            </w:r>
                          </w:p>
                          <w:p w:rsidR="00F22F6E" w:rsidRPr="00244403" w:rsidRDefault="00EC4DFF" w:rsidP="00EC4DFF">
                            <w:pPr>
                              <w:ind w:right="36"/>
                              <w:rPr>
                                <w:b/>
                                <w:color w:val="auto"/>
                                <w:sz w:val="36"/>
                                <w:szCs w:val="36"/>
                              </w:rPr>
                            </w:pPr>
                            <w:r>
                              <w:rPr>
                                <w:b/>
                                <w:color w:val="auto"/>
                                <w:sz w:val="36"/>
                                <w:szCs w:val="36"/>
                              </w:rPr>
                              <w:t xml:space="preserve">               </w:t>
                            </w:r>
                            <w:r w:rsidR="00F22F6E">
                              <w:rPr>
                                <w:b/>
                                <w:color w:val="auto"/>
                                <w:sz w:val="36"/>
                                <w:szCs w:val="36"/>
                              </w:rPr>
                              <w:t xml:space="preserve">Mã số môn học: </w:t>
                            </w:r>
                            <w:r w:rsidR="00EC0CD8" w:rsidRPr="00EC0CD8">
                              <w:rPr>
                                <w:rFonts w:cs="Times New Roman"/>
                                <w:b/>
                                <w:bCs w:val="0"/>
                                <w:color w:val="auto"/>
                                <w:spacing w:val="6"/>
                                <w:sz w:val="36"/>
                                <w:szCs w:val="36"/>
                              </w:rPr>
                              <w:t>3301011004</w:t>
                            </w:r>
                            <w:r w:rsidR="00F22F6E" w:rsidRPr="00EC0CD8">
                              <w:rPr>
                                <w:b/>
                                <w:color w:val="FFFFFF" w:themeColor="background1"/>
                                <w:sz w:val="36"/>
                                <w:szCs w:val="36"/>
                              </w:rPr>
                              <w:t>3</w:t>
                            </w:r>
                            <w:r w:rsidR="00F22F6E" w:rsidRPr="005B77B4">
                              <w:rPr>
                                <w:b/>
                                <w:color w:val="FFFFFF" w:themeColor="background1"/>
                                <w:sz w:val="36"/>
                                <w:szCs w:val="36"/>
                              </w:rPr>
                              <w:t>03033</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Pr="00741086" w:rsidRDefault="00F22F6E" w:rsidP="00F22F6E">
                      <w:pPr>
                        <w:ind w:right="36"/>
                        <w:jc w:val="center"/>
                        <w:rPr>
                          <w:b/>
                          <w:color w:val="auto"/>
                          <w:sz w:val="44"/>
                          <w:szCs w:val="44"/>
                        </w:rPr>
                      </w:pPr>
                      <w:r w:rsidRPr="00741086">
                        <w:rPr>
                          <w:b/>
                          <w:color w:val="auto"/>
                          <w:sz w:val="44"/>
                          <w:szCs w:val="44"/>
                        </w:rPr>
                        <w:t xml:space="preserve">CHƯƠNG TRÌNH MÔN HỌC </w:t>
                      </w:r>
                      <w:r>
                        <w:rPr>
                          <w:b/>
                          <w:color w:val="auto"/>
                          <w:sz w:val="44"/>
                          <w:szCs w:val="44"/>
                        </w:rPr>
                        <w:t>BẮT BUỘC</w:t>
                      </w:r>
                    </w:p>
                    <w:p w:rsidR="005B77B4" w:rsidRDefault="00F22F6E" w:rsidP="00F22F6E">
                      <w:pPr>
                        <w:ind w:right="36"/>
                        <w:jc w:val="center"/>
                        <w:rPr>
                          <w:b/>
                          <w:color w:val="auto"/>
                          <w:sz w:val="36"/>
                          <w:szCs w:val="36"/>
                        </w:rPr>
                      </w:pPr>
                      <w:r w:rsidRPr="00741086">
                        <w:rPr>
                          <w:b/>
                          <w:color w:val="auto"/>
                          <w:sz w:val="36"/>
                          <w:szCs w:val="36"/>
                        </w:rPr>
                        <w:t xml:space="preserve">Tên môn học: </w:t>
                      </w:r>
                      <w:r w:rsidR="005B77B4" w:rsidRPr="00694140">
                        <w:rPr>
                          <w:b/>
                          <w:color w:val="auto"/>
                          <w:sz w:val="36"/>
                          <w:szCs w:val="36"/>
                        </w:rPr>
                        <w:t>Dung sai – Đo lường kỹ thuật</w:t>
                      </w:r>
                      <w:r w:rsidR="005B77B4">
                        <w:rPr>
                          <w:b/>
                          <w:color w:val="auto"/>
                          <w:sz w:val="36"/>
                          <w:szCs w:val="36"/>
                        </w:rPr>
                        <w:t xml:space="preserve"> </w:t>
                      </w:r>
                    </w:p>
                    <w:p w:rsidR="00F22F6E" w:rsidRPr="00244403" w:rsidRDefault="00EC4DFF" w:rsidP="00EC4DFF">
                      <w:pPr>
                        <w:ind w:right="36"/>
                        <w:rPr>
                          <w:b/>
                          <w:color w:val="auto"/>
                          <w:sz w:val="36"/>
                          <w:szCs w:val="36"/>
                        </w:rPr>
                      </w:pPr>
                      <w:r>
                        <w:rPr>
                          <w:b/>
                          <w:color w:val="auto"/>
                          <w:sz w:val="36"/>
                          <w:szCs w:val="36"/>
                        </w:rPr>
                        <w:t xml:space="preserve">               </w:t>
                      </w:r>
                      <w:r w:rsidR="00F22F6E">
                        <w:rPr>
                          <w:b/>
                          <w:color w:val="auto"/>
                          <w:sz w:val="36"/>
                          <w:szCs w:val="36"/>
                        </w:rPr>
                        <w:t xml:space="preserve">Mã số môn học: </w:t>
                      </w:r>
                      <w:r w:rsidR="00EC0CD8" w:rsidRPr="00EC0CD8">
                        <w:rPr>
                          <w:rFonts w:cs="Times New Roman"/>
                          <w:b/>
                          <w:bCs w:val="0"/>
                          <w:color w:val="auto"/>
                          <w:spacing w:val="6"/>
                          <w:sz w:val="36"/>
                          <w:szCs w:val="36"/>
                        </w:rPr>
                        <w:t>3301011004</w:t>
                      </w:r>
                      <w:r w:rsidR="00F22F6E" w:rsidRPr="00EC0CD8">
                        <w:rPr>
                          <w:b/>
                          <w:color w:val="FFFFFF" w:themeColor="background1"/>
                          <w:sz w:val="36"/>
                          <w:szCs w:val="36"/>
                        </w:rPr>
                        <w:t>3</w:t>
                      </w:r>
                      <w:r w:rsidR="00F22F6E" w:rsidRPr="005B77B4">
                        <w:rPr>
                          <w:b/>
                          <w:color w:val="FFFFFF" w:themeColor="background1"/>
                          <w:sz w:val="36"/>
                          <w:szCs w:val="36"/>
                        </w:rPr>
                        <w:t>03033</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5B77B4">
        <w:rPr>
          <w:rFonts w:cs="Times New Roman"/>
          <w:color w:val="000000" w:themeColor="text1"/>
          <w:lang w:val="pt-BR"/>
        </w:rPr>
        <w:br w:type="page"/>
      </w:r>
    </w:p>
    <w:p w:rsidR="00EC0CD8" w:rsidRDefault="00EC0CD8" w:rsidP="005B77B4">
      <w:pPr>
        <w:jc w:val="center"/>
        <w:rPr>
          <w:rFonts w:cs="Times New Roman"/>
          <w:b/>
          <w:bCs w:val="0"/>
          <w:color w:val="000000" w:themeColor="text1"/>
          <w:lang w:val="vi-VN"/>
        </w:rPr>
        <w:sectPr w:rsidR="00EC0CD8" w:rsidSect="00EC0CD8">
          <w:footerReference w:type="default" r:id="rId8"/>
          <w:pgSz w:w="11907" w:h="16840" w:code="9"/>
          <w:pgMar w:top="851" w:right="851" w:bottom="851" w:left="1418" w:header="567" w:footer="567" w:gutter="0"/>
          <w:pgNumType w:start="0"/>
          <w:cols w:space="720"/>
          <w:docGrid w:linePitch="381"/>
        </w:sectPr>
      </w:pPr>
    </w:p>
    <w:p w:rsidR="005B77B4" w:rsidRPr="005B77B4" w:rsidRDefault="005B77B4" w:rsidP="005B77B4">
      <w:pPr>
        <w:jc w:val="center"/>
        <w:rPr>
          <w:rFonts w:cs="Times New Roman"/>
          <w:b/>
          <w:bCs w:val="0"/>
          <w:color w:val="000000" w:themeColor="text1"/>
          <w:lang w:val="pt-BR"/>
        </w:rPr>
      </w:pPr>
      <w:r w:rsidRPr="005B77B4">
        <w:rPr>
          <w:rFonts w:cs="Times New Roman"/>
          <w:b/>
          <w:bCs w:val="0"/>
          <w:color w:val="000000" w:themeColor="text1"/>
          <w:lang w:val="vi-VN"/>
        </w:rPr>
        <w:lastRenderedPageBreak/>
        <w:t>CHƯƠNG TRÌNH MÔN HỌC</w:t>
      </w:r>
    </w:p>
    <w:p w:rsidR="005B77B4" w:rsidRPr="005B77B4" w:rsidRDefault="005B77B4" w:rsidP="005B77B4">
      <w:pPr>
        <w:ind w:left="285"/>
        <w:jc w:val="center"/>
        <w:rPr>
          <w:rFonts w:cs="Times New Roman"/>
          <w:b/>
          <w:bCs w:val="0"/>
          <w:color w:val="000000" w:themeColor="text1"/>
          <w:lang w:val="vi-VN"/>
        </w:rPr>
      </w:pPr>
      <w:r w:rsidRPr="005B77B4">
        <w:rPr>
          <w:rFonts w:cs="Times New Roman"/>
          <w:b/>
          <w:bCs w:val="0"/>
          <w:color w:val="000000" w:themeColor="text1"/>
          <w:lang w:val="vi-VN"/>
        </w:rPr>
        <w:t>DUNG SAI - ĐO LƯỜNG KỸ THUẬT</w:t>
      </w:r>
    </w:p>
    <w:p w:rsidR="005B77B4" w:rsidRPr="005B77B4" w:rsidRDefault="005B77B4" w:rsidP="005B77B4">
      <w:pPr>
        <w:ind w:left="285"/>
        <w:jc w:val="both"/>
        <w:rPr>
          <w:rFonts w:cs="Times New Roman"/>
          <w:b/>
          <w:bCs w:val="0"/>
          <w:color w:val="000000" w:themeColor="text1"/>
          <w:lang w:val="vi-VN"/>
        </w:rPr>
      </w:pPr>
    </w:p>
    <w:p w:rsidR="005B77B4" w:rsidRPr="005B77B4" w:rsidRDefault="00EC0CD8" w:rsidP="005B77B4">
      <w:pPr>
        <w:ind w:left="285"/>
        <w:jc w:val="both"/>
        <w:rPr>
          <w:rFonts w:cs="Times New Roman"/>
          <w:color w:val="000000" w:themeColor="text1"/>
          <w:lang w:val="vi-VN"/>
        </w:rPr>
      </w:pPr>
      <w:r>
        <w:rPr>
          <w:rFonts w:cs="Times New Roman"/>
          <w:color w:val="000000" w:themeColor="text1"/>
          <w:lang w:val="vi-VN"/>
        </w:rPr>
        <w:t xml:space="preserve">Mã số </w:t>
      </w:r>
      <w:r w:rsidR="005B77B4" w:rsidRPr="005B77B4">
        <w:rPr>
          <w:rFonts w:cs="Times New Roman"/>
          <w:color w:val="000000" w:themeColor="text1"/>
          <w:lang w:val="vi-VN"/>
        </w:rPr>
        <w:t xml:space="preserve">môn học: </w:t>
      </w:r>
      <w:r w:rsidRPr="00A606E8">
        <w:rPr>
          <w:rFonts w:cs="Times New Roman"/>
          <w:bCs w:val="0"/>
          <w:color w:val="auto"/>
          <w:spacing w:val="6"/>
          <w:sz w:val="26"/>
          <w:szCs w:val="26"/>
        </w:rPr>
        <w:t>3301011004</w:t>
      </w:r>
    </w:p>
    <w:p w:rsidR="005B77B4" w:rsidRPr="005B77B4" w:rsidRDefault="00EC0CD8" w:rsidP="00EC0CD8">
      <w:pPr>
        <w:tabs>
          <w:tab w:val="right" w:pos="8930"/>
        </w:tabs>
        <w:ind w:left="285"/>
        <w:rPr>
          <w:rFonts w:cs="Times New Roman"/>
          <w:color w:val="000000" w:themeColor="text1"/>
        </w:rPr>
      </w:pPr>
      <w:r>
        <w:rPr>
          <w:rFonts w:cs="Times New Roman"/>
          <w:color w:val="000000" w:themeColor="text1"/>
        </w:rPr>
        <w:t xml:space="preserve">Thời gian </w:t>
      </w:r>
      <w:r w:rsidR="00EC4DFF">
        <w:rPr>
          <w:rFonts w:cs="Times New Roman"/>
          <w:color w:val="000000" w:themeColor="text1"/>
        </w:rPr>
        <w:t>môn học: 45 giờ;</w:t>
      </w:r>
      <w:r w:rsidR="005B77B4" w:rsidRPr="005B77B4">
        <w:rPr>
          <w:rFonts w:cs="Times New Roman"/>
          <w:color w:val="000000" w:themeColor="text1"/>
        </w:rPr>
        <w:tab/>
        <w:t xml:space="preserve">    </w:t>
      </w:r>
      <w:r w:rsidR="00EC4DFF">
        <w:rPr>
          <w:rFonts w:cs="Times New Roman"/>
          <w:color w:val="000000" w:themeColor="text1"/>
        </w:rPr>
        <w:t xml:space="preserve">              </w:t>
      </w:r>
      <w:r>
        <w:rPr>
          <w:rFonts w:cs="Times New Roman"/>
          <w:color w:val="000000" w:themeColor="text1"/>
        </w:rPr>
        <w:t xml:space="preserve">     </w:t>
      </w:r>
      <w:r w:rsidR="005B77B4" w:rsidRPr="005B77B4">
        <w:rPr>
          <w:rFonts w:cs="Times New Roman"/>
          <w:i/>
          <w:color w:val="000000" w:themeColor="text1"/>
          <w:spacing w:val="6"/>
          <w:lang w:val="pl-PL"/>
        </w:rPr>
        <w:t>(Lý thuyết: 36 giờ; Thực hành: 6 giờ</w:t>
      </w:r>
      <w:r w:rsidR="00EC4DFF">
        <w:rPr>
          <w:rFonts w:cs="Times New Roman"/>
          <w:i/>
          <w:color w:val="000000" w:themeColor="text1"/>
          <w:spacing w:val="6"/>
          <w:lang w:val="pl-PL"/>
        </w:rPr>
        <w:t>;</w:t>
      </w:r>
      <w:r w:rsidR="005B77B4" w:rsidRPr="005B77B4">
        <w:rPr>
          <w:rFonts w:cs="Times New Roman"/>
          <w:i/>
          <w:color w:val="000000" w:themeColor="text1"/>
          <w:spacing w:val="6"/>
          <w:lang w:val="pl-PL"/>
        </w:rPr>
        <w:t xml:space="preserve"> Kiểm tra: 3 giờ )</w:t>
      </w:r>
    </w:p>
    <w:p w:rsidR="005B77B4" w:rsidRPr="005B77B4" w:rsidRDefault="005B77B4" w:rsidP="005B77B4">
      <w:pPr>
        <w:ind w:left="285"/>
        <w:jc w:val="both"/>
        <w:rPr>
          <w:rFonts w:cs="Times New Roman"/>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b/>
          <w:bCs w:val="0"/>
          <w:color w:val="000000" w:themeColor="text1"/>
        </w:rPr>
        <w:t>I. VỊ TRÍ, TÍNH CHẤT MÔN HỌC</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Vị trí:</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ab/>
        <w:t xml:space="preserve">+ Môn học Dung sai – Đo lường kỹ thuật được bố trí sau khi học các môn học: </w:t>
      </w:r>
      <w:r w:rsidR="00173D4B" w:rsidRPr="008954C5">
        <w:rPr>
          <w:color w:val="auto"/>
        </w:rPr>
        <w:t>Vẽ kỹ thuật</w:t>
      </w:r>
      <w:r w:rsidR="004716CB">
        <w:rPr>
          <w:color w:val="auto"/>
          <w:sz w:val="26"/>
          <w:szCs w:val="26"/>
        </w:rPr>
        <w:t xml:space="preserve">, </w:t>
      </w:r>
      <w:r w:rsidR="00173D4B" w:rsidRPr="008954C5">
        <w:rPr>
          <w:color w:val="auto"/>
        </w:rPr>
        <w:t>Vật liệu cơ khí</w:t>
      </w:r>
      <w:r w:rsidR="00173D4B">
        <w:rPr>
          <w:color w:val="auto"/>
        </w:rPr>
        <w:t>.</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Tính chất:</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ab/>
        <w:t>+ Là môn học kỹ thuật cơ sở thuộc các môn học, mô đun đào tạo nghề bắt buộc.</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ab/>
      </w:r>
      <w:r w:rsidRPr="005B77B4">
        <w:rPr>
          <w:rFonts w:cs="Times New Roman"/>
          <w:color w:val="000000" w:themeColor="text1"/>
        </w:rPr>
        <w:tab/>
      </w:r>
    </w:p>
    <w:p w:rsidR="005B77B4" w:rsidRPr="005B77B4" w:rsidRDefault="005B77B4" w:rsidP="005B77B4">
      <w:pPr>
        <w:ind w:left="285"/>
        <w:jc w:val="both"/>
        <w:rPr>
          <w:rFonts w:cs="Times New Roman"/>
          <w:b/>
          <w:bCs w:val="0"/>
          <w:iCs/>
          <w:color w:val="000000" w:themeColor="text1"/>
        </w:rPr>
      </w:pPr>
      <w:r w:rsidRPr="005B77B4">
        <w:rPr>
          <w:rFonts w:cs="Times New Roman"/>
          <w:b/>
          <w:bCs w:val="0"/>
          <w:color w:val="000000" w:themeColor="text1"/>
        </w:rPr>
        <w:t>II. MỤC TIÊU MÔN HỌC</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Trình bày được bản chất của tính đổi lẫn trong lắp ghép.</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w:t>
      </w:r>
      <w:r w:rsidRPr="005B77B4">
        <w:rPr>
          <w:rFonts w:cs="Times New Roman"/>
          <w:color w:val="000000" w:themeColor="text1"/>
          <w:lang w:val="vi-VN"/>
        </w:rPr>
        <w:t>Giải thích đ</w:t>
      </w:r>
      <w:r w:rsidRPr="005B77B4">
        <w:rPr>
          <w:rFonts w:cs="Times New Roman"/>
          <w:color w:val="000000" w:themeColor="text1"/>
          <w:lang w:val="vi-VN"/>
        </w:rPr>
        <w:softHyphen/>
        <w:t>ược hệ thống dung sai lắp ghép theo TCVN 2244-2245.</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Vận dụng được để tra, tính toán dung sai kích thước, dung sai hình dạng và vị trí, độ nhám bề mặt và dung sai lắp ghép các mối ghép thông dụng.</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Xác định</w:t>
      </w:r>
      <w:r w:rsidRPr="005B77B4">
        <w:rPr>
          <w:rFonts w:cs="Times New Roman"/>
          <w:color w:val="000000" w:themeColor="text1"/>
          <w:lang w:val="vi-VN"/>
        </w:rPr>
        <w:t xml:space="preserve"> được dung sai một số chi tiết điển hình và các kích thước cần chú ý khi chế tạo.</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Ghi được ký hiệu dung sai kích thước, dung sai hình dạng và vị trí, nhám bề mặt lên bản vẽ.</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Trình bày được các phương pháp đo, đọc, sử dụng, bảo quản các loại dụng cụ đo thông dụng và phổ biến trong ngành cơ khí.</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ind w:left="285"/>
        <w:jc w:val="both"/>
        <w:rPr>
          <w:rFonts w:cs="Times New Roman"/>
          <w:color w:val="000000" w:themeColor="text1"/>
          <w:lang w:val="pt-BR"/>
        </w:rPr>
      </w:pPr>
    </w:p>
    <w:p w:rsidR="005B77B4" w:rsidRPr="005B77B4" w:rsidRDefault="00EC0CD8" w:rsidP="005B77B4">
      <w:pPr>
        <w:ind w:left="285"/>
        <w:jc w:val="both"/>
        <w:rPr>
          <w:rFonts w:cs="Times New Roman"/>
          <w:color w:val="000000" w:themeColor="text1"/>
        </w:rPr>
      </w:pPr>
      <w:r>
        <w:rPr>
          <w:rFonts w:cs="Times New Roman"/>
          <w:b/>
          <w:bCs w:val="0"/>
          <w:color w:val="000000" w:themeColor="text1"/>
        </w:rPr>
        <w:t>III. NỘI DUNG MÔN HỌC</w:t>
      </w:r>
    </w:p>
    <w:p w:rsidR="005B77B4" w:rsidRPr="005B77B4" w:rsidRDefault="005B77B4" w:rsidP="005B77B4">
      <w:pPr>
        <w:pStyle w:val="ListParagraph"/>
        <w:numPr>
          <w:ilvl w:val="0"/>
          <w:numId w:val="2"/>
        </w:numPr>
        <w:rPr>
          <w:rFonts w:ascii="Times New Roman" w:hAnsi="Times New Roman"/>
          <w:i/>
          <w:iCs/>
          <w:color w:val="000000" w:themeColor="text1"/>
        </w:rPr>
      </w:pPr>
      <w:r w:rsidRPr="005B77B4">
        <w:rPr>
          <w:rFonts w:ascii="Times New Roman" w:hAnsi="Times New Roman"/>
          <w:i/>
          <w:iCs/>
          <w:color w:val="000000" w:themeColor="text1"/>
        </w:rPr>
        <w:t>Nội dung tổng quát và phân phối thời gian:</w:t>
      </w:r>
    </w:p>
    <w:p w:rsidR="005B77B4" w:rsidRPr="005B77B4" w:rsidRDefault="005B77B4" w:rsidP="005B77B4">
      <w:pPr>
        <w:jc w:val="both"/>
        <w:rPr>
          <w:rFonts w:cs="Times New Roman"/>
          <w:i/>
          <w:iCs/>
          <w:color w:val="000000" w:themeColor="text1"/>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4202"/>
        <w:gridCol w:w="885"/>
        <w:gridCol w:w="1035"/>
        <w:gridCol w:w="970"/>
        <w:gridCol w:w="900"/>
        <w:gridCol w:w="1159"/>
      </w:tblGrid>
      <w:tr w:rsidR="005B77B4" w:rsidRPr="005B77B4" w:rsidTr="00EC0CD8">
        <w:tc>
          <w:tcPr>
            <w:tcW w:w="738" w:type="dxa"/>
            <w:vMerge w:val="restart"/>
            <w:tcBorders>
              <w:top w:val="single" w:sz="4" w:space="0" w:color="auto"/>
              <w:left w:val="single" w:sz="4" w:space="0" w:color="auto"/>
              <w:bottom w:val="single" w:sz="4" w:space="0" w:color="auto"/>
              <w:right w:val="single" w:sz="4" w:space="0" w:color="auto"/>
            </w:tcBorders>
            <w:vAlign w:val="center"/>
          </w:tcPr>
          <w:p w:rsidR="005B77B4" w:rsidRPr="005B77B4" w:rsidRDefault="005B77B4" w:rsidP="00065D6B">
            <w:pPr>
              <w:tabs>
                <w:tab w:val="left" w:pos="6300"/>
                <w:tab w:val="center" w:pos="6521"/>
              </w:tabs>
              <w:ind w:left="20" w:hanging="20"/>
              <w:jc w:val="center"/>
              <w:rPr>
                <w:rFonts w:cs="Times New Roman"/>
                <w:b/>
                <w:color w:val="000000" w:themeColor="text1"/>
                <w:spacing w:val="6"/>
                <w:lang w:val="pt-BR"/>
              </w:rPr>
            </w:pPr>
            <w:r w:rsidRPr="005B77B4">
              <w:rPr>
                <w:rFonts w:cs="Times New Roman"/>
                <w:b/>
                <w:color w:val="000000" w:themeColor="text1"/>
                <w:spacing w:val="6"/>
                <w:lang w:val="pt-BR"/>
              </w:rPr>
              <w:t>Số TT</w:t>
            </w:r>
          </w:p>
        </w:tc>
        <w:tc>
          <w:tcPr>
            <w:tcW w:w="4202" w:type="dxa"/>
            <w:vMerge w:val="restart"/>
            <w:tcBorders>
              <w:top w:val="single" w:sz="4" w:space="0" w:color="auto"/>
              <w:left w:val="single" w:sz="4" w:space="0" w:color="auto"/>
              <w:bottom w:val="single" w:sz="4" w:space="0" w:color="auto"/>
              <w:right w:val="single" w:sz="4" w:space="0" w:color="auto"/>
            </w:tcBorders>
            <w:vAlign w:val="center"/>
          </w:tcPr>
          <w:p w:rsidR="005B77B4" w:rsidRPr="005B77B4" w:rsidRDefault="005B77B4" w:rsidP="00065D6B">
            <w:pPr>
              <w:tabs>
                <w:tab w:val="left" w:pos="6300"/>
                <w:tab w:val="center" w:pos="6521"/>
              </w:tabs>
              <w:ind w:left="285"/>
              <w:jc w:val="center"/>
              <w:rPr>
                <w:rFonts w:cs="Times New Roman"/>
                <w:b/>
                <w:color w:val="000000" w:themeColor="text1"/>
                <w:spacing w:val="6"/>
                <w:lang w:val="pt-BR"/>
              </w:rPr>
            </w:pPr>
            <w:r w:rsidRPr="005B77B4">
              <w:rPr>
                <w:rFonts w:cs="Times New Roman"/>
                <w:b/>
                <w:color w:val="000000" w:themeColor="text1"/>
                <w:spacing w:val="6"/>
                <w:lang w:val="pt-BR"/>
              </w:rPr>
              <w:t>Tên chương mục</w:t>
            </w:r>
          </w:p>
        </w:tc>
        <w:tc>
          <w:tcPr>
            <w:tcW w:w="4949" w:type="dxa"/>
            <w:gridSpan w:val="5"/>
            <w:tcBorders>
              <w:top w:val="single" w:sz="4" w:space="0" w:color="auto"/>
              <w:left w:val="single" w:sz="4" w:space="0" w:color="auto"/>
              <w:bottom w:val="single" w:sz="4" w:space="0" w:color="auto"/>
              <w:right w:val="single" w:sz="4" w:space="0" w:color="auto"/>
            </w:tcBorders>
            <w:vAlign w:val="center"/>
          </w:tcPr>
          <w:p w:rsidR="005B77B4" w:rsidRPr="005B77B4" w:rsidRDefault="005B77B4" w:rsidP="00065D6B">
            <w:pPr>
              <w:tabs>
                <w:tab w:val="left" w:pos="6300"/>
                <w:tab w:val="center" w:pos="6521"/>
              </w:tabs>
              <w:ind w:left="285"/>
              <w:jc w:val="center"/>
              <w:rPr>
                <w:rFonts w:cs="Times New Roman"/>
                <w:b/>
                <w:color w:val="000000" w:themeColor="text1"/>
                <w:spacing w:val="6"/>
                <w:lang w:val="pt-BR"/>
              </w:rPr>
            </w:pPr>
            <w:r w:rsidRPr="005B77B4">
              <w:rPr>
                <w:rFonts w:cs="Times New Roman"/>
                <w:b/>
                <w:color w:val="000000" w:themeColor="text1"/>
                <w:spacing w:val="6"/>
                <w:lang w:val="pt-BR"/>
              </w:rPr>
              <w:t xml:space="preserve">Thời gian </w:t>
            </w:r>
            <w:r w:rsidR="00EC0CD8">
              <w:rPr>
                <w:rFonts w:cs="Times New Roman"/>
                <w:b/>
                <w:color w:val="000000" w:themeColor="text1"/>
                <w:spacing w:val="6"/>
                <w:lang w:val="pt-BR"/>
              </w:rPr>
              <w:t xml:space="preserve">đào tạo </w:t>
            </w:r>
            <w:r w:rsidRPr="005B77B4">
              <w:rPr>
                <w:rFonts w:cs="Times New Roman"/>
                <w:b/>
                <w:color w:val="000000" w:themeColor="text1"/>
                <w:spacing w:val="6"/>
                <w:lang w:val="pt-BR"/>
              </w:rPr>
              <w:t>(</w:t>
            </w:r>
            <w:r w:rsidRPr="005B77B4">
              <w:rPr>
                <w:rFonts w:cs="Times New Roman"/>
                <w:b/>
                <w:color w:val="000000" w:themeColor="text1"/>
                <w:spacing w:val="6"/>
                <w:lang w:val="pl-PL"/>
              </w:rPr>
              <w:t>giờ</w:t>
            </w:r>
            <w:r w:rsidRPr="005B77B4">
              <w:rPr>
                <w:rFonts w:cs="Times New Roman"/>
                <w:b/>
                <w:color w:val="000000" w:themeColor="text1"/>
                <w:spacing w:val="6"/>
                <w:lang w:val="pt-BR"/>
              </w:rPr>
              <w:t>)</w:t>
            </w:r>
          </w:p>
        </w:tc>
      </w:tr>
      <w:tr w:rsidR="005B77B4" w:rsidRPr="005B77B4" w:rsidTr="00EC0CD8">
        <w:tc>
          <w:tcPr>
            <w:tcW w:w="738" w:type="dxa"/>
            <w:vMerge/>
            <w:tcBorders>
              <w:top w:val="single" w:sz="4" w:space="0" w:color="auto"/>
              <w:left w:val="single" w:sz="4" w:space="0" w:color="auto"/>
              <w:bottom w:val="single" w:sz="4" w:space="0" w:color="auto"/>
              <w:right w:val="single" w:sz="4" w:space="0" w:color="auto"/>
            </w:tcBorders>
            <w:vAlign w:val="center"/>
          </w:tcPr>
          <w:p w:rsidR="005B77B4" w:rsidRPr="005B77B4" w:rsidRDefault="005B77B4" w:rsidP="00065D6B">
            <w:pPr>
              <w:ind w:left="20" w:hanging="20"/>
              <w:jc w:val="center"/>
              <w:rPr>
                <w:rFonts w:cs="Times New Roman"/>
                <w:b/>
                <w:bCs w:val="0"/>
                <w:color w:val="000000" w:themeColor="text1"/>
              </w:rPr>
            </w:pPr>
          </w:p>
        </w:tc>
        <w:tc>
          <w:tcPr>
            <w:tcW w:w="4202" w:type="dxa"/>
            <w:vMerge/>
            <w:tcBorders>
              <w:top w:val="single" w:sz="4" w:space="0" w:color="auto"/>
              <w:left w:val="single" w:sz="4" w:space="0" w:color="auto"/>
              <w:bottom w:val="single" w:sz="4" w:space="0" w:color="auto"/>
              <w:right w:val="single" w:sz="4" w:space="0" w:color="auto"/>
            </w:tcBorders>
            <w:vAlign w:val="center"/>
          </w:tcPr>
          <w:p w:rsidR="005B77B4" w:rsidRPr="005B77B4" w:rsidRDefault="005B77B4" w:rsidP="00065D6B">
            <w:pPr>
              <w:ind w:left="285"/>
              <w:jc w:val="center"/>
              <w:rPr>
                <w:rFonts w:cs="Times New Roman"/>
                <w:b/>
                <w:bCs w:val="0"/>
                <w:color w:val="000000" w:themeColor="text1"/>
              </w:rPr>
            </w:pPr>
          </w:p>
        </w:tc>
        <w:tc>
          <w:tcPr>
            <w:tcW w:w="885" w:type="dxa"/>
            <w:tcBorders>
              <w:top w:val="single" w:sz="4" w:space="0" w:color="auto"/>
              <w:left w:val="single" w:sz="4" w:space="0" w:color="auto"/>
              <w:bottom w:val="single" w:sz="4" w:space="0" w:color="auto"/>
              <w:right w:val="single" w:sz="4" w:space="0" w:color="auto"/>
            </w:tcBorders>
            <w:vAlign w:val="center"/>
          </w:tcPr>
          <w:p w:rsidR="005B77B4" w:rsidRPr="00EC0CD8" w:rsidRDefault="005B77B4" w:rsidP="00065D6B">
            <w:pPr>
              <w:jc w:val="center"/>
              <w:rPr>
                <w:rFonts w:cs="Times New Roman"/>
                <w:b/>
                <w:bCs w:val="0"/>
                <w:color w:val="000000" w:themeColor="text1"/>
              </w:rPr>
            </w:pPr>
            <w:r w:rsidRPr="00EC0CD8">
              <w:rPr>
                <w:rFonts w:cs="Times New Roman"/>
                <w:b/>
                <w:color w:val="000000" w:themeColor="text1"/>
                <w:spacing w:val="6"/>
                <w:lang w:val="pt-BR"/>
              </w:rPr>
              <w:t>Tổng số</w:t>
            </w:r>
          </w:p>
        </w:tc>
        <w:tc>
          <w:tcPr>
            <w:tcW w:w="1035" w:type="dxa"/>
            <w:tcBorders>
              <w:top w:val="single" w:sz="4" w:space="0" w:color="auto"/>
              <w:left w:val="single" w:sz="4" w:space="0" w:color="auto"/>
              <w:bottom w:val="single" w:sz="4" w:space="0" w:color="auto"/>
              <w:right w:val="single" w:sz="4" w:space="0" w:color="auto"/>
            </w:tcBorders>
            <w:vAlign w:val="center"/>
          </w:tcPr>
          <w:p w:rsidR="005B77B4" w:rsidRPr="00EC0CD8" w:rsidRDefault="005B77B4" w:rsidP="00065D6B">
            <w:pPr>
              <w:jc w:val="center"/>
              <w:rPr>
                <w:rFonts w:cs="Times New Roman"/>
                <w:b/>
                <w:bCs w:val="0"/>
                <w:color w:val="000000" w:themeColor="text1"/>
              </w:rPr>
            </w:pPr>
            <w:r w:rsidRPr="00EC0CD8">
              <w:rPr>
                <w:rFonts w:cs="Times New Roman"/>
                <w:b/>
                <w:color w:val="000000" w:themeColor="text1"/>
                <w:spacing w:val="6"/>
                <w:lang w:val="pt-BR"/>
              </w:rPr>
              <w:t>Lý thuyết</w:t>
            </w:r>
          </w:p>
        </w:tc>
        <w:tc>
          <w:tcPr>
            <w:tcW w:w="970" w:type="dxa"/>
            <w:tcBorders>
              <w:top w:val="single" w:sz="4" w:space="0" w:color="auto"/>
              <w:left w:val="single" w:sz="4" w:space="0" w:color="auto"/>
              <w:bottom w:val="single" w:sz="4" w:space="0" w:color="auto"/>
              <w:right w:val="single" w:sz="4" w:space="0" w:color="auto"/>
            </w:tcBorders>
            <w:vAlign w:val="center"/>
          </w:tcPr>
          <w:p w:rsidR="005B77B4" w:rsidRPr="00EC0CD8" w:rsidRDefault="005B77B4" w:rsidP="00EC0CD8">
            <w:pPr>
              <w:tabs>
                <w:tab w:val="left" w:pos="6300"/>
                <w:tab w:val="center" w:pos="6521"/>
              </w:tabs>
              <w:jc w:val="center"/>
              <w:rPr>
                <w:rFonts w:cs="Times New Roman"/>
                <w:b/>
                <w:bCs w:val="0"/>
                <w:color w:val="000000" w:themeColor="text1"/>
              </w:rPr>
            </w:pPr>
            <w:r w:rsidRPr="00EC0CD8">
              <w:rPr>
                <w:rFonts w:cs="Times New Roman"/>
                <w:b/>
                <w:color w:val="000000" w:themeColor="text1"/>
                <w:spacing w:val="6"/>
                <w:lang w:val="pt-BR"/>
              </w:rPr>
              <w:t>Thực hành</w:t>
            </w:r>
          </w:p>
        </w:tc>
        <w:tc>
          <w:tcPr>
            <w:tcW w:w="900" w:type="dxa"/>
            <w:tcBorders>
              <w:top w:val="single" w:sz="4" w:space="0" w:color="auto"/>
              <w:left w:val="single" w:sz="4" w:space="0" w:color="auto"/>
              <w:bottom w:val="single" w:sz="4" w:space="0" w:color="auto"/>
              <w:right w:val="single" w:sz="4" w:space="0" w:color="auto"/>
            </w:tcBorders>
            <w:vAlign w:val="center"/>
          </w:tcPr>
          <w:p w:rsidR="005B77B4" w:rsidRPr="00EC0CD8" w:rsidRDefault="005B77B4" w:rsidP="00EC0CD8">
            <w:pPr>
              <w:tabs>
                <w:tab w:val="left" w:pos="6300"/>
                <w:tab w:val="center" w:pos="6521"/>
              </w:tabs>
              <w:jc w:val="center"/>
              <w:rPr>
                <w:rFonts w:cs="Times New Roman"/>
                <w:b/>
                <w:bCs w:val="0"/>
                <w:color w:val="000000" w:themeColor="text1"/>
              </w:rPr>
            </w:pPr>
            <w:r w:rsidRPr="00EC0CD8">
              <w:rPr>
                <w:rFonts w:cs="Times New Roman"/>
                <w:b/>
                <w:color w:val="000000" w:themeColor="text1"/>
                <w:spacing w:val="6"/>
              </w:rPr>
              <w:t>Kiểm tra</w:t>
            </w:r>
          </w:p>
        </w:tc>
        <w:tc>
          <w:tcPr>
            <w:tcW w:w="1159" w:type="dxa"/>
            <w:tcBorders>
              <w:top w:val="single" w:sz="4" w:space="0" w:color="auto"/>
              <w:left w:val="single" w:sz="4" w:space="0" w:color="auto"/>
              <w:bottom w:val="single" w:sz="4" w:space="0" w:color="auto"/>
              <w:right w:val="single" w:sz="4" w:space="0" w:color="auto"/>
            </w:tcBorders>
            <w:vAlign w:val="center"/>
          </w:tcPr>
          <w:p w:rsidR="005B77B4" w:rsidRPr="00EC0CD8" w:rsidRDefault="00EC0CD8" w:rsidP="00EC0CD8">
            <w:pPr>
              <w:tabs>
                <w:tab w:val="left" w:pos="6300"/>
                <w:tab w:val="center" w:pos="6521"/>
              </w:tabs>
              <w:jc w:val="center"/>
              <w:rPr>
                <w:rFonts w:cs="Times New Roman"/>
                <w:b/>
                <w:color w:val="000000" w:themeColor="text1"/>
                <w:spacing w:val="6"/>
              </w:rPr>
            </w:pPr>
            <w:r w:rsidRPr="00EC0CD8">
              <w:rPr>
                <w:rFonts w:cs="Times New Roman"/>
                <w:b/>
                <w:color w:val="000000" w:themeColor="text1"/>
                <w:spacing w:val="6"/>
              </w:rPr>
              <w:t>Số g</w:t>
            </w:r>
            <w:r w:rsidR="004936DB" w:rsidRPr="00EC0CD8">
              <w:rPr>
                <w:rFonts w:cs="Times New Roman"/>
                <w:b/>
                <w:color w:val="000000" w:themeColor="text1"/>
                <w:spacing w:val="6"/>
              </w:rPr>
              <w:t xml:space="preserve">iờ  </w:t>
            </w:r>
            <w:r w:rsidR="005B77B4" w:rsidRPr="00EC0CD8">
              <w:rPr>
                <w:rFonts w:cs="Times New Roman"/>
                <w:b/>
                <w:color w:val="000000" w:themeColor="text1"/>
                <w:spacing w:val="6"/>
              </w:rPr>
              <w:t>tự học</w:t>
            </w: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I</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 xml:space="preserve">Khái niệm cơ bản về dung sai lắp ghép. </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Khái niệm về lắp lẫn trong ngành cơ khí.</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Dung sai và sai lệch giới hạn.</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Lắp ghép và các loại lắp ghép.</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Hệ thống dung sai.</w:t>
            </w:r>
          </w:p>
          <w:p w:rsidR="005B77B4" w:rsidRPr="005B77B4" w:rsidRDefault="005B77B4" w:rsidP="00065D6B">
            <w:pPr>
              <w:tabs>
                <w:tab w:val="left" w:pos="6745"/>
              </w:tabs>
              <w:ind w:left="285"/>
              <w:jc w:val="both"/>
              <w:rPr>
                <w:rFonts w:cs="Times New Roman"/>
                <w:i/>
                <w:iCs/>
                <w:color w:val="000000" w:themeColor="text1"/>
                <w:lang w:val="da-DK"/>
              </w:rPr>
            </w:pPr>
            <w:r w:rsidRPr="005B77B4">
              <w:rPr>
                <w:rFonts w:cs="Times New Roman"/>
                <w:color w:val="000000" w:themeColor="text1"/>
                <w:lang w:val="da-DK"/>
              </w:rPr>
              <w:t xml:space="preserve"> Sơ đồ lắp ghép. </w:t>
            </w:r>
            <w:r w:rsidRPr="005B77B4">
              <w:rPr>
                <w:rFonts w:cs="Times New Roman"/>
                <w:color w:val="000000" w:themeColor="text1"/>
                <w:lang w:val="da-DK"/>
              </w:rPr>
              <w:tab/>
            </w:r>
            <w:r w:rsidRPr="005B77B4">
              <w:rPr>
                <w:rFonts w:cs="Times New Roman"/>
                <w:i/>
                <w:iCs/>
                <w:color w:val="000000" w:themeColor="text1"/>
                <w:lang w:val="da-DK"/>
              </w:rPr>
              <w:t>Thời gian: 0.5 giờ</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Bài tập.</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5</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4</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II</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 xml:space="preserve">Dung sai lắp ghép các bề mặt </w:t>
            </w:r>
            <w:r w:rsidRPr="005B77B4">
              <w:rPr>
                <w:rFonts w:cs="Times New Roman"/>
                <w:b/>
                <w:color w:val="000000" w:themeColor="text1"/>
                <w:lang w:val="da-DK"/>
              </w:rPr>
              <w:lastRenderedPageBreak/>
              <w:t xml:space="preserve">trơn. </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Hệ thống dung sai lắp ghép.</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Cách ghi kích thước có sai lệch giới hạn trên bản vẽ chi tiết và trên bản vẽ lắp</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Các bảng dung sai</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Bài tập</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Kiểm tra</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lastRenderedPageBreak/>
              <w:t>6</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4</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lastRenderedPageBreak/>
              <w:t>III</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 xml:space="preserve">Cách sử dụng các hình thức lắp ghép. </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Lắp ghép có độ dôi.</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Lắp ghép có độ hở.</w:t>
            </w:r>
          </w:p>
          <w:p w:rsidR="005B77B4" w:rsidRPr="005B77B4" w:rsidRDefault="005B77B4" w:rsidP="00065D6B">
            <w:pPr>
              <w:ind w:left="285"/>
              <w:jc w:val="both"/>
              <w:rPr>
                <w:rFonts w:cs="Times New Roman"/>
                <w:b/>
                <w:color w:val="000000" w:themeColor="text1"/>
                <w:lang w:val="da-DK"/>
              </w:rPr>
            </w:pPr>
            <w:r w:rsidRPr="005B77B4">
              <w:rPr>
                <w:rFonts w:cs="Times New Roman"/>
                <w:color w:val="000000" w:themeColor="text1"/>
                <w:lang w:val="da-DK"/>
              </w:rPr>
              <w:t xml:space="preserve"> Lắp ghép trung gian.</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2</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2</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IV</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 xml:space="preserve">Dung sai hình dạng và vị trí của các bề mặt, nhám bề mặt. </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Nguyên nhân chủ yếu gây ra sai số trong quá trình gia công.</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Sai số về kích thước.</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Sai số về hình dạng và vị trí giữa các bề mặt của chi tiết gia công.</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Nhám bề mặt.</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Bài tập</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6</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5</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V</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Dung sai góc – dung sai kích thước, hình dạng và vị trí bề mặt không chỉ dẫn.</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Dung sai góc.</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Dung sai kích thước không chỉ dẫn.</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Dung sai hình dạng và vị trí bề mặt không chỉ dẫn.</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2</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2</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VI</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 xml:space="preserve">Dung sai chi tiết điển hình. </w:t>
            </w:r>
          </w:p>
          <w:p w:rsidR="005B77B4" w:rsidRPr="005B77B4" w:rsidRDefault="005B77B4" w:rsidP="00065D6B">
            <w:pPr>
              <w:ind w:left="285"/>
              <w:jc w:val="both"/>
              <w:rPr>
                <w:rFonts w:cs="Times New Roman"/>
                <w:color w:val="000000" w:themeColor="text1"/>
              </w:rPr>
            </w:pPr>
            <w:r w:rsidRPr="005B77B4">
              <w:rPr>
                <w:rFonts w:cs="Times New Roman"/>
                <w:color w:val="000000" w:themeColor="text1"/>
              </w:rPr>
              <w:t xml:space="preserve"> Dung sai ren.</w:t>
            </w:r>
          </w:p>
          <w:p w:rsidR="005B77B4" w:rsidRPr="005B77B4" w:rsidRDefault="005B77B4" w:rsidP="00065D6B">
            <w:pPr>
              <w:ind w:left="285"/>
              <w:jc w:val="both"/>
              <w:rPr>
                <w:rFonts w:cs="Times New Roman"/>
                <w:color w:val="000000" w:themeColor="text1"/>
              </w:rPr>
            </w:pPr>
            <w:r w:rsidRPr="005B77B4">
              <w:rPr>
                <w:rFonts w:cs="Times New Roman"/>
                <w:color w:val="000000" w:themeColor="text1"/>
              </w:rPr>
              <w:t xml:space="preserve"> Dung sai lắp ghép then và then hoa.</w:t>
            </w:r>
          </w:p>
          <w:p w:rsidR="005B77B4" w:rsidRPr="005B77B4" w:rsidRDefault="005B77B4" w:rsidP="00065D6B">
            <w:pPr>
              <w:ind w:left="285"/>
              <w:jc w:val="both"/>
              <w:rPr>
                <w:rFonts w:cs="Times New Roman"/>
                <w:color w:val="000000" w:themeColor="text1"/>
              </w:rPr>
            </w:pPr>
            <w:r w:rsidRPr="005B77B4">
              <w:rPr>
                <w:rFonts w:cs="Times New Roman"/>
                <w:color w:val="000000" w:themeColor="text1"/>
              </w:rPr>
              <w:t xml:space="preserve"> Dung sai lắp ghép ổ lăn.</w:t>
            </w:r>
          </w:p>
          <w:p w:rsidR="005B77B4" w:rsidRPr="005B77B4" w:rsidRDefault="005B77B4" w:rsidP="00065D6B">
            <w:pPr>
              <w:ind w:left="285"/>
              <w:jc w:val="both"/>
              <w:rPr>
                <w:rFonts w:cs="Times New Roman"/>
                <w:color w:val="000000" w:themeColor="text1"/>
              </w:rPr>
            </w:pPr>
            <w:r w:rsidRPr="005B77B4">
              <w:rPr>
                <w:rFonts w:cs="Times New Roman"/>
                <w:color w:val="000000" w:themeColor="text1"/>
              </w:rPr>
              <w:t xml:space="preserve"> Bài tập.</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8</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7</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VII</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Chuỗi kích thước.</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Khái niệm cơ bản.</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Giải chuỗi kích thước.</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Bài tập</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Kiểm tra</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5</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3</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VIII</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Cơ sở đo lường kỹ thuật.</w:t>
            </w:r>
          </w:p>
          <w:p w:rsidR="005B77B4" w:rsidRPr="005B77B4" w:rsidRDefault="005B77B4" w:rsidP="00065D6B">
            <w:pPr>
              <w:tabs>
                <w:tab w:val="left" w:pos="6745"/>
              </w:tabs>
              <w:ind w:left="285"/>
              <w:jc w:val="both"/>
              <w:rPr>
                <w:rFonts w:cs="Times New Roman"/>
                <w:color w:val="000000" w:themeColor="text1"/>
                <w:lang w:val="da-DK"/>
              </w:rPr>
            </w:pPr>
            <w:r w:rsidRPr="005B77B4">
              <w:rPr>
                <w:rFonts w:cs="Times New Roman"/>
                <w:color w:val="000000" w:themeColor="text1"/>
                <w:lang w:val="vi-VN"/>
              </w:rPr>
              <w:t xml:space="preserve"> Khái niệm về đo lường kỹ thuật.</w:t>
            </w:r>
            <w:r w:rsidRPr="005B77B4">
              <w:rPr>
                <w:rFonts w:cs="Times New Roman"/>
                <w:color w:val="000000" w:themeColor="text1"/>
                <w:lang w:val="da-DK"/>
              </w:rPr>
              <w:tab/>
            </w:r>
            <w:r w:rsidRPr="005B77B4">
              <w:rPr>
                <w:rFonts w:cs="Times New Roman"/>
                <w:i/>
                <w:iCs/>
                <w:color w:val="000000" w:themeColor="text1"/>
                <w:lang w:val="da-DK"/>
              </w:rPr>
              <w:t>Thời gian: 0.5 giờ</w:t>
            </w:r>
          </w:p>
          <w:p w:rsidR="005B77B4" w:rsidRPr="005B77B4" w:rsidRDefault="005B77B4" w:rsidP="00065D6B">
            <w:pPr>
              <w:ind w:left="285"/>
              <w:jc w:val="both"/>
              <w:rPr>
                <w:rFonts w:cs="Times New Roman"/>
                <w:color w:val="000000" w:themeColor="text1"/>
                <w:lang w:val="vi-VN"/>
              </w:rPr>
            </w:pPr>
            <w:r w:rsidRPr="005B77B4">
              <w:rPr>
                <w:rFonts w:cs="Times New Roman"/>
                <w:color w:val="000000" w:themeColor="text1"/>
                <w:lang w:val="vi-VN"/>
              </w:rPr>
              <w:lastRenderedPageBreak/>
              <w:t xml:space="preserve"> Các loại dụng cụ đo và phương pháp đo.</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lastRenderedPageBreak/>
              <w:t>1</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lastRenderedPageBreak/>
              <w:t>IX</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Dụng cụ đo có khắc vạch, dụng cụ đo có mặt số.</w:t>
            </w:r>
          </w:p>
          <w:p w:rsidR="005B77B4" w:rsidRPr="005B77B4" w:rsidRDefault="005B77B4" w:rsidP="00065D6B">
            <w:pPr>
              <w:ind w:left="285"/>
              <w:jc w:val="both"/>
              <w:rPr>
                <w:rFonts w:cs="Times New Roman"/>
                <w:b/>
                <w:color w:val="000000" w:themeColor="text1"/>
                <w:lang w:val="vi-VN"/>
              </w:rPr>
            </w:pPr>
            <w:r w:rsidRPr="005B77B4">
              <w:rPr>
                <w:rFonts w:cs="Times New Roman"/>
                <w:color w:val="000000" w:themeColor="text1"/>
                <w:lang w:val="vi-VN"/>
              </w:rPr>
              <w:t xml:space="preserve"> Dụng cụ đo có khắc vạch.</w:t>
            </w:r>
          </w:p>
          <w:p w:rsidR="005B77B4" w:rsidRPr="005B77B4" w:rsidRDefault="005B77B4" w:rsidP="00065D6B">
            <w:pPr>
              <w:ind w:left="285"/>
              <w:jc w:val="both"/>
              <w:rPr>
                <w:rFonts w:cs="Times New Roman"/>
                <w:b/>
                <w:color w:val="000000" w:themeColor="text1"/>
                <w:lang w:val="vi-VN"/>
              </w:rPr>
            </w:pPr>
            <w:r w:rsidRPr="005B77B4">
              <w:rPr>
                <w:rFonts w:cs="Times New Roman"/>
                <w:color w:val="000000" w:themeColor="text1"/>
                <w:lang w:val="vi-VN"/>
              </w:rPr>
              <w:t>Dụng cụ đo có bề mặt số (đồng hồ so)</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Bài tập</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5</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4</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X</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Calíp.</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vi-VN"/>
              </w:rPr>
              <w:t xml:space="preserve"> Cal</w:t>
            </w:r>
            <w:r w:rsidRPr="005B77B4">
              <w:rPr>
                <w:rFonts w:cs="Times New Roman"/>
                <w:color w:val="000000" w:themeColor="text1"/>
                <w:lang w:val="da-DK"/>
              </w:rPr>
              <w:t>íp</w:t>
            </w:r>
            <w:r w:rsidRPr="005B77B4">
              <w:rPr>
                <w:rFonts w:cs="Times New Roman"/>
                <w:color w:val="000000" w:themeColor="text1"/>
                <w:lang w:val="vi-VN"/>
              </w:rPr>
              <w:t xml:space="preserve"> nút.</w:t>
            </w:r>
          </w:p>
          <w:p w:rsidR="005B77B4" w:rsidRPr="005B77B4" w:rsidRDefault="005B77B4" w:rsidP="00065D6B">
            <w:pPr>
              <w:ind w:left="285"/>
              <w:jc w:val="both"/>
              <w:rPr>
                <w:rFonts w:cs="Times New Roman"/>
                <w:b/>
                <w:color w:val="000000" w:themeColor="text1"/>
                <w:lang w:val="da-DK"/>
              </w:rPr>
            </w:pPr>
            <w:r w:rsidRPr="005B77B4">
              <w:rPr>
                <w:rFonts w:cs="Times New Roman"/>
                <w:color w:val="000000" w:themeColor="text1"/>
                <w:lang w:val="da-DK"/>
              </w:rPr>
              <w:t xml:space="preserve"> Calíp hàm</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XI</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Dụng cụ đo góc.</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vi-VN"/>
              </w:rPr>
              <w:t xml:space="preserve"> Đo góc bằng phương pháp đo trực tiếp.</w:t>
            </w:r>
          </w:p>
          <w:p w:rsidR="005B77B4" w:rsidRPr="005B77B4" w:rsidRDefault="005B77B4" w:rsidP="00065D6B">
            <w:pPr>
              <w:ind w:left="285"/>
              <w:jc w:val="both"/>
              <w:rPr>
                <w:rFonts w:cs="Times New Roman"/>
                <w:color w:val="000000" w:themeColor="text1"/>
                <w:lang w:val="vi-VN"/>
              </w:rPr>
            </w:pPr>
            <w:r w:rsidRPr="005B77B4">
              <w:rPr>
                <w:rFonts w:cs="Times New Roman"/>
                <w:color w:val="000000" w:themeColor="text1"/>
                <w:lang w:val="vi-VN"/>
              </w:rPr>
              <w:t xml:space="preserve"> Đo góc bằng phương pháp đo gián tiếp.</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XII</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Máy đo.</w:t>
            </w:r>
          </w:p>
          <w:p w:rsidR="005B77B4" w:rsidRPr="005B77B4" w:rsidRDefault="005B77B4" w:rsidP="00065D6B">
            <w:pPr>
              <w:tabs>
                <w:tab w:val="left" w:pos="6745"/>
              </w:tabs>
              <w:ind w:left="285"/>
              <w:jc w:val="both"/>
              <w:rPr>
                <w:rFonts w:cs="Times New Roman"/>
                <w:color w:val="000000" w:themeColor="text1"/>
                <w:lang w:val="vi-VN"/>
              </w:rPr>
            </w:pPr>
            <w:r w:rsidRPr="005B77B4">
              <w:rPr>
                <w:rFonts w:cs="Times New Roman"/>
                <w:color w:val="000000" w:themeColor="text1"/>
                <w:lang w:val="vi-VN"/>
              </w:rPr>
              <w:t>Cấu tạo và công dụng máy đo .</w:t>
            </w:r>
            <w:r w:rsidRPr="005B77B4">
              <w:rPr>
                <w:rFonts w:cs="Times New Roman"/>
                <w:color w:val="000000" w:themeColor="text1"/>
                <w:lang w:val="vi-VN"/>
              </w:rPr>
              <w:tab/>
            </w:r>
            <w:r w:rsidRPr="005B77B4">
              <w:rPr>
                <w:rFonts w:cs="Times New Roman"/>
                <w:i/>
                <w:iCs/>
                <w:color w:val="000000" w:themeColor="text1"/>
                <w:lang w:val="vi-VN"/>
              </w:rPr>
              <w:t>Thời gian: 1.0 giờ</w:t>
            </w:r>
          </w:p>
          <w:p w:rsidR="005B77B4" w:rsidRPr="005B77B4" w:rsidRDefault="005B77B4" w:rsidP="00065D6B">
            <w:pPr>
              <w:tabs>
                <w:tab w:val="left" w:pos="6745"/>
              </w:tabs>
              <w:ind w:left="285"/>
              <w:jc w:val="both"/>
              <w:rPr>
                <w:rFonts w:cs="Times New Roman"/>
                <w:color w:val="000000" w:themeColor="text1"/>
                <w:lang w:val="vi-VN"/>
              </w:rPr>
            </w:pPr>
            <w:r w:rsidRPr="005B77B4">
              <w:rPr>
                <w:rFonts w:cs="Times New Roman"/>
                <w:color w:val="000000" w:themeColor="text1"/>
                <w:lang w:val="vi-VN"/>
              </w:rPr>
              <w:t>Nguyên lý vận hành máy đo.</w:t>
            </w:r>
            <w:r w:rsidRPr="005B77B4">
              <w:rPr>
                <w:rFonts w:cs="Times New Roman"/>
                <w:color w:val="000000" w:themeColor="text1"/>
                <w:lang w:val="vi-VN"/>
              </w:rPr>
              <w:tab/>
            </w:r>
            <w:r w:rsidRPr="005B77B4">
              <w:rPr>
                <w:rFonts w:cs="Times New Roman"/>
                <w:i/>
                <w:iCs/>
                <w:color w:val="000000" w:themeColor="text1"/>
                <w:lang w:val="vi-VN"/>
              </w:rPr>
              <w:t>Thời gian: 0.5 giờ</w:t>
            </w:r>
          </w:p>
          <w:p w:rsidR="005B77B4" w:rsidRPr="005B77B4" w:rsidRDefault="005B77B4" w:rsidP="00065D6B">
            <w:pPr>
              <w:ind w:left="285"/>
              <w:jc w:val="both"/>
              <w:rPr>
                <w:rFonts w:cs="Times New Roman"/>
                <w:color w:val="000000" w:themeColor="text1"/>
                <w:lang w:val="vi-VN"/>
              </w:rPr>
            </w:pPr>
            <w:r w:rsidRPr="005B77B4">
              <w:rPr>
                <w:rFonts w:cs="Times New Roman"/>
                <w:color w:val="000000" w:themeColor="text1"/>
                <w:lang w:val="vi-VN"/>
              </w:rPr>
              <w:t>Bảo quản máy đo.</w:t>
            </w:r>
          </w:p>
          <w:p w:rsidR="005B77B4" w:rsidRPr="005B77B4" w:rsidRDefault="005B77B4" w:rsidP="00065D6B">
            <w:pPr>
              <w:ind w:left="285"/>
              <w:jc w:val="both"/>
              <w:rPr>
                <w:rFonts w:cs="Times New Roman"/>
                <w:b/>
                <w:color w:val="000000" w:themeColor="text1"/>
                <w:lang w:val="da-DK"/>
              </w:rPr>
            </w:pPr>
            <w:r w:rsidRPr="005B77B4">
              <w:rPr>
                <w:rFonts w:cs="Times New Roman"/>
                <w:color w:val="000000" w:themeColor="text1"/>
                <w:lang w:val="vi-VN"/>
              </w:rPr>
              <w:t>Kiểm tra</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3</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2</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both"/>
              <w:rPr>
                <w:rFonts w:cs="Times New Roman"/>
                <w:color w:val="000000" w:themeColor="text1"/>
                <w:lang w:val="de-DE"/>
              </w:rPr>
            </w:pP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bCs w:val="0"/>
                <w:color w:val="000000" w:themeColor="text1"/>
              </w:rPr>
            </w:pPr>
            <w:r w:rsidRPr="005B77B4">
              <w:rPr>
                <w:rFonts w:cs="Times New Roman"/>
                <w:b/>
                <w:bCs w:val="0"/>
                <w:color w:val="000000" w:themeColor="text1"/>
              </w:rPr>
              <w:t>Cộng</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bCs w:val="0"/>
                <w:color w:val="000000" w:themeColor="text1"/>
              </w:rPr>
            </w:pPr>
            <w:r w:rsidRPr="005B77B4">
              <w:rPr>
                <w:rFonts w:cs="Times New Roman"/>
                <w:b/>
                <w:bCs w:val="0"/>
                <w:color w:val="000000" w:themeColor="text1"/>
              </w:rPr>
              <w:t>45</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rPr>
            </w:pPr>
            <w:r w:rsidRPr="005B77B4">
              <w:rPr>
                <w:rFonts w:cs="Times New Roman"/>
                <w:b/>
                <w:color w:val="000000" w:themeColor="text1"/>
              </w:rPr>
              <w:t>36</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rPr>
            </w:pPr>
            <w:r w:rsidRPr="005B77B4">
              <w:rPr>
                <w:rFonts w:cs="Times New Roman"/>
                <w:b/>
                <w:color w:val="000000" w:themeColor="text1"/>
              </w:rPr>
              <w:t>6</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rPr>
            </w:pPr>
            <w:r w:rsidRPr="005B77B4">
              <w:rPr>
                <w:rFonts w:cs="Times New Roman"/>
                <w:b/>
                <w:color w:val="000000" w:themeColor="text1"/>
              </w:rPr>
              <w:t>3</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rPr>
            </w:pPr>
          </w:p>
        </w:tc>
      </w:tr>
    </w:tbl>
    <w:p w:rsidR="005B77B4" w:rsidRPr="005B77B4" w:rsidRDefault="005B77B4" w:rsidP="005B77B4">
      <w:pPr>
        <w:ind w:left="285"/>
        <w:jc w:val="both"/>
        <w:rPr>
          <w:rFonts w:cs="Times New Roman"/>
          <w:i/>
          <w:iCs/>
          <w:color w:val="000000" w:themeColor="text1"/>
          <w:lang w:val="pt-BR"/>
        </w:rPr>
      </w:pPr>
    </w:p>
    <w:p w:rsidR="005B77B4" w:rsidRPr="005B77B4" w:rsidRDefault="005B77B4" w:rsidP="005B77B4">
      <w:pPr>
        <w:ind w:left="285"/>
        <w:jc w:val="both"/>
        <w:rPr>
          <w:rFonts w:cs="Times New Roman"/>
          <w:i/>
          <w:iCs/>
          <w:color w:val="000000" w:themeColor="text1"/>
          <w:lang w:val="pt-BR"/>
        </w:rPr>
      </w:pPr>
      <w:r w:rsidRPr="005B77B4">
        <w:rPr>
          <w:rFonts w:cs="Times New Roman"/>
          <w:i/>
          <w:iCs/>
          <w:color w:val="000000" w:themeColor="text1"/>
          <w:lang w:val="pt-BR"/>
        </w:rPr>
        <w:t>2. Nội dung chi tiết</w:t>
      </w:r>
    </w:p>
    <w:p w:rsidR="005B77B4" w:rsidRPr="005B77B4" w:rsidRDefault="005B77B4" w:rsidP="005B77B4">
      <w:pPr>
        <w:ind w:left="285"/>
        <w:jc w:val="both"/>
        <w:rPr>
          <w:rFonts w:cs="Times New Roman"/>
          <w:color w:val="000000" w:themeColor="text1"/>
          <w:lang w:val="pt-BR"/>
        </w:rPr>
      </w:pPr>
    </w:p>
    <w:p w:rsidR="005B77B4" w:rsidRPr="005B77B4" w:rsidRDefault="005B77B4" w:rsidP="005B77B4">
      <w:pPr>
        <w:tabs>
          <w:tab w:val="left" w:pos="6460"/>
        </w:tabs>
        <w:ind w:left="285"/>
        <w:jc w:val="both"/>
        <w:rPr>
          <w:rFonts w:cs="Times New Roman"/>
          <w:i/>
          <w:iCs/>
          <w:color w:val="000000" w:themeColor="text1"/>
          <w:lang w:val="pt-BR"/>
        </w:rPr>
      </w:pPr>
      <w:r w:rsidRPr="005B77B4">
        <w:rPr>
          <w:rFonts w:cs="Times New Roman"/>
          <w:color w:val="000000" w:themeColor="text1"/>
          <w:lang w:val="pt-BR"/>
        </w:rPr>
        <w:t xml:space="preserve">               Chương 1: </w:t>
      </w:r>
      <w:r w:rsidRPr="005B77B4">
        <w:rPr>
          <w:rFonts w:cs="Times New Roman"/>
          <w:b/>
          <w:color w:val="000000" w:themeColor="text1"/>
          <w:lang w:val="pt-BR"/>
        </w:rPr>
        <w:t>Khái niệm cơ bản về dung sai lắp ghép.</w:t>
      </w:r>
      <w:r w:rsidRPr="005B77B4">
        <w:rPr>
          <w:rFonts w:cs="Times New Roman"/>
          <w:b/>
          <w:color w:val="000000" w:themeColor="text1"/>
          <w:lang w:val="pt-BR"/>
        </w:rPr>
        <w:tab/>
      </w:r>
    </w:p>
    <w:p w:rsidR="005B77B4" w:rsidRPr="005B77B4" w:rsidRDefault="005B77B4" w:rsidP="005B77B4">
      <w:pPr>
        <w:ind w:left="285"/>
        <w:jc w:val="both"/>
        <w:rPr>
          <w:rFonts w:cs="Times New Roman"/>
          <w:i/>
          <w:iCs/>
          <w:color w:val="000000" w:themeColor="text1"/>
          <w:lang w:val="pt-BR"/>
        </w:rPr>
      </w:pPr>
      <w:r w:rsidRPr="005B77B4">
        <w:rPr>
          <w:rFonts w:cs="Times New Roman"/>
          <w:i/>
          <w:iCs/>
          <w:color w:val="000000" w:themeColor="text1"/>
          <w:lang w:val="pt-BR"/>
        </w:rPr>
        <w:t>Mục tiêu</w:t>
      </w:r>
    </w:p>
    <w:p w:rsidR="005B77B4" w:rsidRPr="005B77B4" w:rsidRDefault="005B77B4" w:rsidP="005B77B4">
      <w:pPr>
        <w:ind w:left="285"/>
        <w:jc w:val="both"/>
        <w:rPr>
          <w:rFonts w:cs="Times New Roman"/>
          <w:iCs/>
          <w:color w:val="000000" w:themeColor="text1"/>
          <w:lang w:val="pt-BR"/>
        </w:rPr>
      </w:pPr>
      <w:r w:rsidRPr="005B77B4">
        <w:rPr>
          <w:rFonts w:cs="Times New Roman"/>
          <w:iCs/>
          <w:color w:val="000000" w:themeColor="text1"/>
          <w:lang w:val="pt-BR"/>
        </w:rPr>
        <w:t>-  Trình bày được bản chất của tính đổi lẫn trong lắp ghép.</w:t>
      </w:r>
    </w:p>
    <w:p w:rsidR="005B77B4" w:rsidRPr="005B77B4" w:rsidRDefault="005B77B4" w:rsidP="005B77B4">
      <w:pPr>
        <w:ind w:left="285"/>
        <w:jc w:val="both"/>
        <w:rPr>
          <w:rFonts w:cs="Times New Roman"/>
          <w:iCs/>
          <w:color w:val="000000" w:themeColor="text1"/>
          <w:lang w:val="pt-BR"/>
        </w:rPr>
      </w:pPr>
      <w:r w:rsidRPr="005B77B4">
        <w:rPr>
          <w:rFonts w:cs="Times New Roman"/>
          <w:iCs/>
          <w:color w:val="000000" w:themeColor="text1"/>
          <w:lang w:val="pt-BR"/>
        </w:rPr>
        <w:t>-  Liệt kê được các loại lắp ghép.</w:t>
      </w:r>
    </w:p>
    <w:p w:rsidR="005B77B4" w:rsidRPr="005B77B4" w:rsidRDefault="005B77B4" w:rsidP="005B77B4">
      <w:pPr>
        <w:ind w:left="285"/>
        <w:jc w:val="both"/>
        <w:rPr>
          <w:rFonts w:cs="Times New Roman"/>
          <w:color w:val="000000" w:themeColor="text1"/>
          <w:lang w:val="pt-BR"/>
        </w:rPr>
      </w:pPr>
      <w:r w:rsidRPr="005B77B4">
        <w:rPr>
          <w:rFonts w:cs="Times New Roman"/>
          <w:iCs/>
          <w:color w:val="000000" w:themeColor="text1"/>
          <w:lang w:val="pt-BR"/>
        </w:rPr>
        <w:t>-  Phân biệt được các hệ thống dung sai.</w:t>
      </w:r>
      <w:r w:rsidRPr="005B77B4">
        <w:rPr>
          <w:rFonts w:cs="Times New Roman"/>
          <w:color w:val="000000" w:themeColor="text1"/>
          <w:lang w:val="vi-VN"/>
        </w:rPr>
        <w:t xml:space="preserve"> </w:t>
      </w:r>
    </w:p>
    <w:p w:rsidR="005B77B4" w:rsidRPr="005B77B4" w:rsidRDefault="005B77B4" w:rsidP="005B77B4">
      <w:pPr>
        <w:ind w:left="285"/>
        <w:jc w:val="both"/>
        <w:rPr>
          <w:rFonts w:cs="Times New Roman"/>
          <w:iCs/>
          <w:color w:val="000000" w:themeColor="text1"/>
          <w:lang w:val="pt-BR"/>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lang w:val="pt-BR"/>
        </w:rPr>
      </w:pPr>
      <w:r w:rsidRPr="005B77B4">
        <w:rPr>
          <w:rFonts w:cs="Times New Roman"/>
          <w:color w:val="000000" w:themeColor="text1"/>
          <w:lang w:val="pt-BR"/>
        </w:rPr>
        <w:t xml:space="preserve">1. Khái niệm về lắp lẫn trong ngành cơ khí. </w:t>
      </w:r>
      <w:r w:rsidRPr="005B77B4">
        <w:rPr>
          <w:rFonts w:cs="Times New Roman"/>
          <w:color w:val="000000" w:themeColor="text1"/>
          <w:lang w:val="pt-BR"/>
        </w:rPr>
        <w:tab/>
      </w:r>
      <w:r w:rsidRPr="005B77B4">
        <w:rPr>
          <w:rFonts w:cs="Times New Roman"/>
          <w:i/>
          <w:iCs/>
          <w:color w:val="000000" w:themeColor="text1"/>
          <w:lang w:val="pt-BR"/>
        </w:rPr>
        <w:t>Thời gian: 0.5 giờ</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1.1. Bản chất của tính lắp lẫn.</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1.2. Ý nghĩa của tính lắp lẫn.</w:t>
      </w:r>
    </w:p>
    <w:p w:rsidR="005B77B4" w:rsidRPr="005B77B4" w:rsidRDefault="005B77B4" w:rsidP="005B77B4">
      <w:pPr>
        <w:tabs>
          <w:tab w:val="left" w:pos="6745"/>
        </w:tabs>
        <w:ind w:left="285"/>
        <w:jc w:val="both"/>
        <w:rPr>
          <w:rFonts w:cs="Times New Roman"/>
          <w:color w:val="000000" w:themeColor="text1"/>
          <w:lang w:val="pt-BR"/>
        </w:rPr>
      </w:pPr>
      <w:r w:rsidRPr="005B77B4">
        <w:rPr>
          <w:rFonts w:cs="Times New Roman"/>
          <w:color w:val="000000" w:themeColor="text1"/>
          <w:lang w:val="pt-BR"/>
        </w:rPr>
        <w:t>2. Dung sai và sai lệch giới hạn.</w:t>
      </w:r>
      <w:r w:rsidRPr="005B77B4">
        <w:rPr>
          <w:rFonts w:cs="Times New Roman"/>
          <w:color w:val="000000" w:themeColor="text1"/>
          <w:lang w:val="pt-BR"/>
        </w:rPr>
        <w:tab/>
      </w:r>
      <w:r w:rsidRPr="005B77B4">
        <w:rPr>
          <w:rFonts w:cs="Times New Roman"/>
          <w:i/>
          <w:iCs/>
          <w:color w:val="000000" w:themeColor="text1"/>
          <w:lang w:val="pt-BR"/>
        </w:rPr>
        <w:t xml:space="preserve"> Thời gian: 1.0 giờ</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2.1. Kích thước danh nghĩa.</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2.2. Kích thước thực.</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2.3. Kích thước giới hạn.</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2.4. Dung sai.</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2.5. Sai lệch giới hạn.</w:t>
      </w:r>
    </w:p>
    <w:p w:rsidR="005B77B4" w:rsidRPr="005B77B4" w:rsidRDefault="005B77B4" w:rsidP="005B77B4">
      <w:pPr>
        <w:tabs>
          <w:tab w:val="left" w:pos="6745"/>
        </w:tabs>
        <w:ind w:left="285"/>
        <w:jc w:val="both"/>
        <w:rPr>
          <w:rFonts w:cs="Times New Roman"/>
          <w:color w:val="000000" w:themeColor="text1"/>
          <w:lang w:val="pt-BR"/>
        </w:rPr>
      </w:pPr>
      <w:r w:rsidRPr="005B77B4">
        <w:rPr>
          <w:rFonts w:cs="Times New Roman"/>
          <w:color w:val="000000" w:themeColor="text1"/>
          <w:lang w:val="pt-BR"/>
        </w:rPr>
        <w:t>3. Lắp ghép và các loại lắp ghép.</w:t>
      </w:r>
      <w:r w:rsidRPr="005B77B4">
        <w:rPr>
          <w:rFonts w:cs="Times New Roman"/>
          <w:i/>
          <w:iCs/>
          <w:color w:val="000000" w:themeColor="text1"/>
          <w:lang w:val="pt-BR"/>
        </w:rPr>
        <w:t xml:space="preserve"> </w:t>
      </w:r>
      <w:r w:rsidRPr="005B77B4">
        <w:rPr>
          <w:rFonts w:cs="Times New Roman"/>
          <w:i/>
          <w:iCs/>
          <w:color w:val="000000" w:themeColor="text1"/>
          <w:lang w:val="pt-BR"/>
        </w:rPr>
        <w:tab/>
        <w:t>Thời gian: 1.0 giờ</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3.1. Lắp ghép có độ hở.</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3.2. Lắp ghép có độ dôi.</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3.3. Lắp ghép trung gian( có thể có độ hở hoặc có độ dôi).</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lastRenderedPageBreak/>
        <w:t xml:space="preserve">4. Hệ thống dung sai. </w:t>
      </w:r>
      <w:r w:rsidRPr="005B77B4">
        <w:rPr>
          <w:rFonts w:cs="Times New Roman"/>
          <w:color w:val="000000" w:themeColor="text1"/>
        </w:rPr>
        <w:tab/>
      </w:r>
      <w:r w:rsidRPr="005B77B4">
        <w:rPr>
          <w:rFonts w:cs="Times New Roman"/>
          <w:i/>
          <w:iCs/>
          <w:color w:val="000000" w:themeColor="text1"/>
        </w:rPr>
        <w:t>Thời gian: 0.5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4.1. Hệ thống lỗ.</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4.2. Hệ thống trục.</w:t>
      </w:r>
    </w:p>
    <w:p w:rsidR="005B77B4" w:rsidRPr="005B77B4" w:rsidRDefault="005B77B4" w:rsidP="005B77B4">
      <w:pPr>
        <w:tabs>
          <w:tab w:val="left" w:pos="6745"/>
        </w:tabs>
        <w:ind w:left="285"/>
        <w:jc w:val="both"/>
        <w:rPr>
          <w:rFonts w:cs="Times New Roman"/>
          <w:i/>
          <w:iCs/>
          <w:color w:val="000000" w:themeColor="text1"/>
        </w:rPr>
      </w:pPr>
      <w:r w:rsidRPr="005B77B4">
        <w:rPr>
          <w:rFonts w:cs="Times New Roman"/>
          <w:color w:val="000000" w:themeColor="text1"/>
        </w:rPr>
        <w:t xml:space="preserve">5. Sơ đồ lắp ghép. </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tabs>
          <w:tab w:val="left" w:pos="6745"/>
        </w:tabs>
        <w:ind w:left="285"/>
        <w:jc w:val="both"/>
        <w:rPr>
          <w:rFonts w:cs="Times New Roman"/>
          <w:iCs/>
          <w:color w:val="000000" w:themeColor="text1"/>
        </w:rPr>
      </w:pPr>
      <w:r w:rsidRPr="005B77B4">
        <w:rPr>
          <w:rFonts w:cs="Times New Roman"/>
          <w:iCs/>
          <w:color w:val="000000" w:themeColor="text1"/>
        </w:rPr>
        <w:t>6. Bài tập</w:t>
      </w:r>
      <w:r w:rsidRPr="005B77B4">
        <w:rPr>
          <w:rFonts w:cs="Times New Roman"/>
          <w:iCs/>
          <w:color w:val="000000" w:themeColor="text1"/>
        </w:rPr>
        <w:tab/>
      </w:r>
      <w:r w:rsidRPr="005B77B4">
        <w:rPr>
          <w:rFonts w:cs="Times New Roman"/>
          <w:i/>
          <w:iCs/>
          <w:color w:val="000000" w:themeColor="text1"/>
        </w:rPr>
        <w:t>Thời gian: 1.0 giờ</w:t>
      </w:r>
    </w:p>
    <w:p w:rsidR="005B77B4" w:rsidRPr="005B77B4" w:rsidRDefault="005B77B4" w:rsidP="005B77B4">
      <w:pPr>
        <w:tabs>
          <w:tab w:val="left" w:pos="6745"/>
        </w:tabs>
        <w:jc w:val="both"/>
        <w:rPr>
          <w:rFonts w:cs="Times New Roman"/>
          <w:i/>
          <w:iCs/>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Chương 2: </w:t>
      </w:r>
      <w:r w:rsidRPr="005B77B4">
        <w:rPr>
          <w:rFonts w:cs="Times New Roman"/>
          <w:b/>
          <w:color w:val="000000" w:themeColor="text1"/>
        </w:rPr>
        <w:t>Dung sai lắp ghép các bề mặt trơn</w:t>
      </w:r>
    </w:p>
    <w:p w:rsidR="005B77B4" w:rsidRPr="005B77B4" w:rsidRDefault="005B77B4" w:rsidP="005B77B4">
      <w:pPr>
        <w:ind w:left="285"/>
        <w:jc w:val="both"/>
        <w:rPr>
          <w:rFonts w:cs="Times New Roman"/>
          <w:i/>
          <w:iCs/>
          <w:color w:val="000000" w:themeColor="text1"/>
        </w:rPr>
      </w:pPr>
      <w:r w:rsidRPr="005B77B4">
        <w:rPr>
          <w:rFonts w:cs="Times New Roman"/>
          <w:i/>
          <w:iCs/>
          <w:color w:val="000000" w:themeColor="text1"/>
        </w:rPr>
        <w:t>Mục tiêu</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Trình bày được các qui định lắp ghép của hệ thống dung sai lắp ghép các bề mặt trơn theo tiêu chuẩn Việt nam (TCVN2244-99)</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Ghi và đọc được các giá trị dung sai trên bản vẽ.</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Tra thành thạo các bảng tra dung sai (theo TCVN 2245-99).</w:t>
      </w:r>
    </w:p>
    <w:p w:rsidR="005B77B4" w:rsidRPr="005B77B4" w:rsidRDefault="005B77B4" w:rsidP="005B77B4">
      <w:pPr>
        <w:ind w:left="285"/>
        <w:jc w:val="both"/>
        <w:rPr>
          <w:rFonts w:cs="Times New Roman"/>
          <w:iCs/>
          <w:color w:val="000000" w:themeColor="text1"/>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1. Hệ thống dung sai lắp ghép.</w:t>
      </w:r>
      <w:r w:rsidRPr="005B77B4">
        <w:rPr>
          <w:rFonts w:cs="Times New Roman"/>
          <w:color w:val="000000" w:themeColor="text1"/>
        </w:rPr>
        <w:tab/>
      </w:r>
      <w:r w:rsidRPr="005B77B4">
        <w:rPr>
          <w:rFonts w:cs="Times New Roman"/>
          <w:i/>
          <w:iCs/>
          <w:color w:val="000000" w:themeColor="text1"/>
        </w:rPr>
        <w:t>Thời gian: 2.0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1.1. Hệ cơ bản.</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1.2. Cấp chính xác.</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1.3. Nhiệt độ tiêu chuẩn.</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1.4. Khoảng kích thước.</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1.5. Sai lệch cơ bản.</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1.6. Bảng dung sai tiêu chuẩn.</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2. Cách ghi kích thước có sai lệch giới hạn trên bản vẽ chi tiết và trên bản vẽ lắp</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2.1. Ghi theo ký hiệu.</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2.1. Ghi bằng trị số các sai lệch.</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3. Các bảng dung sai</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3.1. Cấu tạo và cách tra bảng dung sai TCVN 2245-99.</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3.2. Thí dụ ứng dụng.</w:t>
      </w:r>
    </w:p>
    <w:p w:rsidR="005B77B4" w:rsidRPr="005B77B4" w:rsidRDefault="005B77B4" w:rsidP="005B77B4">
      <w:pPr>
        <w:tabs>
          <w:tab w:val="left" w:pos="6745"/>
        </w:tabs>
        <w:ind w:left="285"/>
        <w:jc w:val="both"/>
        <w:rPr>
          <w:rFonts w:cs="Times New Roman"/>
          <w:i/>
          <w:iCs/>
          <w:color w:val="000000" w:themeColor="text1"/>
        </w:rPr>
      </w:pPr>
      <w:r w:rsidRPr="005B77B4">
        <w:rPr>
          <w:rFonts w:cs="Times New Roman"/>
          <w:color w:val="000000" w:themeColor="text1"/>
        </w:rPr>
        <w:t>4. Bài tập.</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tabs>
          <w:tab w:val="left" w:pos="6745"/>
        </w:tabs>
        <w:ind w:left="285"/>
        <w:jc w:val="both"/>
        <w:rPr>
          <w:rFonts w:cs="Times New Roman"/>
          <w:color w:val="000000" w:themeColor="text1"/>
        </w:rPr>
      </w:pPr>
      <w:r w:rsidRPr="005B77B4">
        <w:rPr>
          <w:rFonts w:cs="Times New Roman"/>
          <w:iCs/>
          <w:color w:val="000000" w:themeColor="text1"/>
        </w:rPr>
        <w:t>5. Kiểm tra</w:t>
      </w:r>
      <w:r w:rsidRPr="005B77B4">
        <w:rPr>
          <w:rFonts w:cs="Times New Roman"/>
          <w:iCs/>
          <w:color w:val="000000" w:themeColor="text1"/>
        </w:rPr>
        <w:tab/>
      </w:r>
      <w:r w:rsidRPr="005B77B4">
        <w:rPr>
          <w:rFonts w:cs="Times New Roman"/>
          <w:i/>
          <w:iCs/>
          <w:color w:val="000000" w:themeColor="text1"/>
        </w:rPr>
        <w:t>Thời gian: 1.0 giờ</w:t>
      </w:r>
    </w:p>
    <w:p w:rsidR="005B77B4" w:rsidRPr="005B77B4" w:rsidRDefault="005B77B4" w:rsidP="005B77B4">
      <w:pPr>
        <w:ind w:left="285"/>
        <w:jc w:val="both"/>
        <w:rPr>
          <w:rFonts w:cs="Times New Roman"/>
          <w:i/>
          <w:iCs/>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Chương 3: </w:t>
      </w:r>
      <w:r w:rsidRPr="005B77B4">
        <w:rPr>
          <w:rFonts w:cs="Times New Roman"/>
          <w:b/>
          <w:color w:val="000000" w:themeColor="text1"/>
        </w:rPr>
        <w:t>Cách sử dụng các hình thức lắp ghép.</w:t>
      </w:r>
    </w:p>
    <w:p w:rsidR="005B77B4" w:rsidRPr="005B77B4" w:rsidRDefault="005B77B4" w:rsidP="005B77B4">
      <w:pPr>
        <w:ind w:left="285"/>
        <w:jc w:val="both"/>
        <w:rPr>
          <w:rFonts w:cs="Times New Roman"/>
          <w:i/>
          <w:iCs/>
          <w:color w:val="000000" w:themeColor="text1"/>
        </w:rPr>
      </w:pPr>
      <w:r w:rsidRPr="005B77B4">
        <w:rPr>
          <w:rFonts w:cs="Times New Roman"/>
          <w:i/>
          <w:iCs/>
          <w:color w:val="000000" w:themeColor="text1"/>
        </w:rPr>
        <w:t>Mục tiêu:</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Phân tích được đặc điểm, công dụng của các hình thức lắp ghép.</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Chọn được kiểu lắp tiêu chuẩn cho các mối ghép thông dụng.</w:t>
      </w:r>
    </w:p>
    <w:p w:rsidR="005B77B4" w:rsidRPr="005B77B4" w:rsidRDefault="005B77B4" w:rsidP="005B77B4">
      <w:pPr>
        <w:ind w:left="285"/>
        <w:jc w:val="both"/>
        <w:rPr>
          <w:rFonts w:cs="Times New Roman"/>
          <w:iCs/>
          <w:color w:val="000000" w:themeColor="text1"/>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1. Lắp ghép có độ dôi.</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1.1. Ký hiệu và công dụng.</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1.2. Chọn kiểu lắp ghép có độ dôi.</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2. Lắp ghép có độ hở.</w:t>
      </w:r>
      <w:r w:rsidRPr="005B77B4">
        <w:rPr>
          <w:rFonts w:cs="Times New Roman"/>
          <w:color w:val="000000" w:themeColor="text1"/>
        </w:rPr>
        <w:tab/>
      </w:r>
      <w:r w:rsidRPr="005B77B4">
        <w:rPr>
          <w:rFonts w:cs="Times New Roman"/>
          <w:i/>
          <w:iCs/>
          <w:color w:val="000000" w:themeColor="text1"/>
        </w:rPr>
        <w:t>Thời gian:0.5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2.1. Ký hiệu, công dụng.</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2.2. Chọn kiểu lắp ghép có độ hở.</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3. Lắp ghép trung gian.</w:t>
      </w:r>
      <w:r w:rsidRPr="005B77B4">
        <w:rPr>
          <w:rFonts w:cs="Times New Roman"/>
          <w:color w:val="000000" w:themeColor="text1"/>
        </w:rPr>
        <w:tab/>
      </w:r>
      <w:r w:rsidRPr="005B77B4">
        <w:rPr>
          <w:rFonts w:cs="Times New Roman"/>
          <w:i/>
          <w:iCs/>
          <w:color w:val="000000" w:themeColor="text1"/>
        </w:rPr>
        <w:t>Thời gian: 0.5giờ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3.1. Ký hiệu, công dụng.</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lastRenderedPageBreak/>
        <w:t>3.2. Chọn kiểu lắp ghép trung gian.</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Chương 4: </w:t>
      </w:r>
      <w:r w:rsidRPr="005B77B4">
        <w:rPr>
          <w:rFonts w:cs="Times New Roman"/>
          <w:b/>
          <w:color w:val="000000" w:themeColor="text1"/>
        </w:rPr>
        <w:t>Dung sai hình dạng và vị trí của các bề mặt, nhám bề mặt.</w:t>
      </w:r>
    </w:p>
    <w:p w:rsidR="005B77B4" w:rsidRPr="005B77B4" w:rsidRDefault="005B77B4" w:rsidP="005B77B4">
      <w:pPr>
        <w:ind w:left="285"/>
        <w:jc w:val="both"/>
        <w:rPr>
          <w:rFonts w:cs="Times New Roman"/>
          <w:i/>
          <w:iCs/>
          <w:color w:val="000000" w:themeColor="text1"/>
        </w:rPr>
      </w:pPr>
      <w:r w:rsidRPr="005B77B4">
        <w:rPr>
          <w:rFonts w:cs="Times New Roman"/>
          <w:i/>
          <w:iCs/>
          <w:color w:val="000000" w:themeColor="text1"/>
        </w:rPr>
        <w:t>Mục tiêu:</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ab/>
        <w:t>-  Xác định</w:t>
      </w:r>
      <w:r w:rsidRPr="005B77B4">
        <w:rPr>
          <w:rFonts w:cs="Times New Roman"/>
          <w:b/>
          <w:bCs w:val="0"/>
          <w:color w:val="000000" w:themeColor="text1"/>
        </w:rPr>
        <w:t xml:space="preserve"> </w:t>
      </w:r>
      <w:r w:rsidRPr="005B77B4">
        <w:rPr>
          <w:rFonts w:cs="Times New Roman"/>
          <w:iCs/>
          <w:color w:val="000000" w:themeColor="text1"/>
        </w:rPr>
        <w:t>được các nguyên nhân chủ yếu gây ra sai số trong quá trình gia công</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Nhận biết</w:t>
      </w:r>
      <w:r w:rsidRPr="005B77B4">
        <w:rPr>
          <w:rFonts w:cs="Times New Roman"/>
          <w:b/>
          <w:bCs w:val="0"/>
          <w:color w:val="000000" w:themeColor="text1"/>
        </w:rPr>
        <w:t xml:space="preserve"> </w:t>
      </w:r>
      <w:r w:rsidRPr="005B77B4">
        <w:rPr>
          <w:rFonts w:cs="Times New Roman"/>
          <w:iCs/>
          <w:color w:val="000000" w:themeColor="text1"/>
        </w:rPr>
        <w:t>được đặc điểm của các dạng sai lệch về hình dáng, vị trí, độ nhám bề mặt.</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Phân tích được các kí hiệu về dung sai hình dáng, vị trí, độ nhám bề mặt trên bản vẽ.</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Ghi được các kí hiệu về dung sai hình dáng, vị trí, độ nhám bề mặt lên bản vẽ.</w:t>
      </w:r>
    </w:p>
    <w:p w:rsidR="005B77B4" w:rsidRPr="005B77B4" w:rsidRDefault="005B77B4" w:rsidP="005B77B4">
      <w:pPr>
        <w:ind w:left="285"/>
        <w:jc w:val="both"/>
        <w:rPr>
          <w:rFonts w:cs="Times New Roman"/>
          <w:iCs/>
          <w:color w:val="000000" w:themeColor="text1"/>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i/>
          <w:iCs/>
          <w:color w:val="000000" w:themeColor="text1"/>
        </w:rPr>
      </w:pPr>
      <w:r w:rsidRPr="005B77B4">
        <w:rPr>
          <w:rFonts w:cs="Times New Roman"/>
          <w:color w:val="000000" w:themeColor="text1"/>
        </w:rPr>
        <w:t>1. Nguyên nhân chủ yếu gây ra sai số trong quá trình gia công.</w:t>
      </w:r>
      <w:r w:rsidRPr="005B77B4">
        <w:rPr>
          <w:rFonts w:cs="Times New Roman"/>
          <w:i/>
          <w:iCs/>
          <w:color w:val="000000" w:themeColor="text1"/>
        </w:rPr>
        <w:t xml:space="preserve"> </w:t>
      </w:r>
    </w:p>
    <w:p w:rsidR="005B77B4" w:rsidRPr="005B77B4" w:rsidRDefault="005B77B4" w:rsidP="005B77B4">
      <w:pPr>
        <w:tabs>
          <w:tab w:val="left" w:pos="6745"/>
        </w:tabs>
        <w:ind w:left="285"/>
        <w:jc w:val="both"/>
        <w:rPr>
          <w:rFonts w:cs="Times New Roman"/>
          <w:color w:val="000000" w:themeColor="text1"/>
        </w:rPr>
      </w:pPr>
      <w:r w:rsidRPr="005B77B4">
        <w:rPr>
          <w:rFonts w:cs="Times New Roman"/>
          <w:i/>
          <w:iCs/>
          <w:color w:val="000000" w:themeColor="text1"/>
        </w:rPr>
        <w:tab/>
        <w:t>Thời gian: 1.0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1.1. Khái niệm về độ chính xác gia công cơ khí.</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1.2. Nguyên nhân chủ yếu gây ra sai số trong quá trình gia công.</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 xml:space="preserve">2. Sai số về kích thước. </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 xml:space="preserve">3. Sai số về hình dạng và vị trí giữa các bề mặt của chi tiết gia công. </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ab/>
      </w:r>
      <w:r w:rsidRPr="005B77B4">
        <w:rPr>
          <w:rFonts w:cs="Times New Roman"/>
          <w:i/>
          <w:iCs/>
          <w:color w:val="000000" w:themeColor="text1"/>
        </w:rPr>
        <w:t>Thời gian: 2.0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3.1. Sai số và dung sai hình dạng.</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3.2. Sai số và dung sai vị trí.</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3.3. Các dấu hiệu và ký hiệu dung sai hình dạng và vị trí.</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3.4. Cấu tạo và cách tra bảng dung sai hình dạng và vị trí.</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4. Nhám bề mặt.</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4.1. Các chỉ tiêu đánh giá nhám bề mặt.</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4.2. Cách ghi ký hiệu nhám bề mặt.</w:t>
      </w:r>
    </w:p>
    <w:p w:rsidR="005B77B4" w:rsidRPr="005B77B4" w:rsidRDefault="005B77B4" w:rsidP="005B77B4">
      <w:pPr>
        <w:tabs>
          <w:tab w:val="left" w:pos="6745"/>
        </w:tabs>
        <w:ind w:left="285"/>
        <w:jc w:val="both"/>
        <w:rPr>
          <w:rFonts w:cs="Times New Roman"/>
          <w:iCs/>
          <w:color w:val="000000" w:themeColor="text1"/>
        </w:rPr>
      </w:pPr>
      <w:r w:rsidRPr="005B77B4">
        <w:rPr>
          <w:rFonts w:cs="Times New Roman"/>
          <w:iCs/>
          <w:color w:val="000000" w:themeColor="text1"/>
        </w:rPr>
        <w:t>5. Bài tập.</w:t>
      </w:r>
      <w:r w:rsidRPr="005B77B4">
        <w:rPr>
          <w:rFonts w:cs="Times New Roman"/>
          <w:iCs/>
          <w:color w:val="000000" w:themeColor="text1"/>
        </w:rPr>
        <w:tab/>
      </w:r>
      <w:r w:rsidRPr="005B77B4">
        <w:rPr>
          <w:rFonts w:cs="Times New Roman"/>
          <w:i/>
          <w:iCs/>
          <w:color w:val="000000" w:themeColor="text1"/>
        </w:rPr>
        <w:t>Thời gian: 1.0 giờ</w:t>
      </w:r>
    </w:p>
    <w:p w:rsidR="005B77B4" w:rsidRPr="005B77B4" w:rsidRDefault="005B77B4" w:rsidP="005B77B4">
      <w:pPr>
        <w:ind w:left="285"/>
        <w:jc w:val="both"/>
        <w:rPr>
          <w:rFonts w:cs="Times New Roman"/>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Chương 5: </w:t>
      </w:r>
      <w:r w:rsidRPr="005B77B4">
        <w:rPr>
          <w:rFonts w:cs="Times New Roman"/>
          <w:b/>
          <w:color w:val="000000" w:themeColor="text1"/>
        </w:rPr>
        <w:t>Dung sai góc, dung sai về kích thước, hình dạng và vị trí bề mặt không chỉ dẫn.</w:t>
      </w:r>
    </w:p>
    <w:p w:rsidR="005B77B4" w:rsidRPr="005B77B4" w:rsidRDefault="005B77B4" w:rsidP="005B77B4">
      <w:pPr>
        <w:ind w:left="285"/>
        <w:jc w:val="both"/>
        <w:rPr>
          <w:rFonts w:cs="Times New Roman"/>
          <w:i/>
          <w:iCs/>
          <w:color w:val="000000" w:themeColor="text1"/>
        </w:rPr>
      </w:pPr>
      <w:r w:rsidRPr="005B77B4">
        <w:rPr>
          <w:rFonts w:cs="Times New Roman"/>
          <w:i/>
          <w:iCs/>
          <w:color w:val="000000" w:themeColor="text1"/>
        </w:rPr>
        <w:t>Mục tiêu:</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Phân biệt</w:t>
      </w:r>
      <w:r w:rsidRPr="005B77B4">
        <w:rPr>
          <w:rFonts w:cs="Times New Roman"/>
          <w:b/>
          <w:bCs w:val="0"/>
          <w:color w:val="000000" w:themeColor="text1"/>
        </w:rPr>
        <w:t xml:space="preserve"> </w:t>
      </w:r>
      <w:r w:rsidRPr="005B77B4">
        <w:rPr>
          <w:rFonts w:cs="Times New Roman"/>
          <w:iCs/>
          <w:color w:val="000000" w:themeColor="text1"/>
        </w:rPr>
        <w:t>được dung sai góc, dung sai về kích thước, hình dáng, vị trí các bề mặt không chỉ dẫn.</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Tra được dung sai góc, dung sai các bề mặt không chỉ dẫn.</w:t>
      </w:r>
    </w:p>
    <w:p w:rsidR="005B77B4" w:rsidRPr="005B77B4" w:rsidRDefault="005B77B4" w:rsidP="005B77B4">
      <w:pPr>
        <w:ind w:left="285"/>
        <w:jc w:val="both"/>
        <w:rPr>
          <w:rFonts w:cs="Times New Roman"/>
          <w:iCs/>
          <w:color w:val="000000" w:themeColor="text1"/>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num" w:pos="720"/>
          <w:tab w:val="left" w:pos="6745"/>
        </w:tabs>
        <w:ind w:left="285"/>
        <w:jc w:val="both"/>
        <w:rPr>
          <w:rFonts w:cs="Times New Roman"/>
          <w:color w:val="000000" w:themeColor="text1"/>
        </w:rPr>
      </w:pPr>
      <w:r w:rsidRPr="005B77B4">
        <w:rPr>
          <w:rFonts w:cs="Times New Roman"/>
          <w:color w:val="000000" w:themeColor="text1"/>
        </w:rPr>
        <w:t>1. Dung sai góc.</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1.1. Khái niệm về góc thông dụng</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1.2. Dung sai góc.</w:t>
      </w:r>
    </w:p>
    <w:p w:rsidR="005B77B4" w:rsidRPr="005B77B4" w:rsidRDefault="005B77B4" w:rsidP="005B77B4">
      <w:pPr>
        <w:tabs>
          <w:tab w:val="num" w:pos="720"/>
          <w:tab w:val="left" w:pos="6745"/>
        </w:tabs>
        <w:ind w:left="285"/>
        <w:jc w:val="both"/>
        <w:rPr>
          <w:rFonts w:cs="Times New Roman"/>
          <w:color w:val="000000" w:themeColor="text1"/>
        </w:rPr>
      </w:pPr>
      <w:r w:rsidRPr="005B77B4">
        <w:rPr>
          <w:rFonts w:cs="Times New Roman"/>
          <w:color w:val="000000" w:themeColor="text1"/>
        </w:rPr>
        <w:t>2. Dung sai kích thước không chỉ dẫn.</w:t>
      </w:r>
      <w:r w:rsidRPr="005B77B4">
        <w:rPr>
          <w:rFonts w:cs="Times New Roman"/>
          <w:color w:val="000000" w:themeColor="text1"/>
        </w:rPr>
        <w:tab/>
      </w:r>
      <w:r w:rsidRPr="005B77B4">
        <w:rPr>
          <w:rFonts w:cs="Times New Roman"/>
          <w:i/>
          <w:iCs/>
          <w:color w:val="000000" w:themeColor="text1"/>
        </w:rPr>
        <w:t>Thời gian: 0.5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2.1. Kích thước tự do.</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2.2. Sai lệch giới hạn những kích thước có dung sai không chỉ dẫn</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3. Dung sai hình dạng và vị trí bề mặt không chỉ dẫn.</w:t>
      </w:r>
      <w:r w:rsidRPr="005B77B4">
        <w:rPr>
          <w:rFonts w:cs="Times New Roman"/>
          <w:color w:val="000000" w:themeColor="text1"/>
        </w:rPr>
        <w:tab/>
      </w:r>
      <w:r w:rsidRPr="005B77B4">
        <w:rPr>
          <w:rFonts w:cs="Times New Roman"/>
          <w:i/>
          <w:iCs/>
          <w:color w:val="000000" w:themeColor="text1"/>
        </w:rPr>
        <w:t>Thời gian: 0.5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3.1. Khái niệm về dung sai hình dạng và vị trí bề mặt không chỉ dẫn.</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lastRenderedPageBreak/>
        <w:t>3.2. Tra bảng dung sai hình dạng và vị trí bề mặt không chỉ dẫn.</w:t>
      </w:r>
    </w:p>
    <w:p w:rsidR="005B77B4" w:rsidRPr="005B77B4" w:rsidRDefault="005B77B4" w:rsidP="005B77B4">
      <w:pPr>
        <w:tabs>
          <w:tab w:val="left" w:pos="6745"/>
        </w:tabs>
        <w:ind w:left="285"/>
        <w:jc w:val="both"/>
        <w:rPr>
          <w:rFonts w:cs="Times New Roman"/>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Chương 6</w:t>
      </w:r>
      <w:r w:rsidRPr="005B77B4">
        <w:rPr>
          <w:rFonts w:cs="Times New Roman"/>
          <w:iCs/>
          <w:color w:val="000000" w:themeColor="text1"/>
        </w:rPr>
        <w:t xml:space="preserve">: </w:t>
      </w:r>
      <w:r w:rsidRPr="005B77B4">
        <w:rPr>
          <w:rFonts w:cs="Times New Roman"/>
          <w:b/>
          <w:color w:val="000000" w:themeColor="text1"/>
        </w:rPr>
        <w:t>Dung sai các chi tiết điển hình.</w:t>
      </w:r>
    </w:p>
    <w:p w:rsidR="005B77B4" w:rsidRPr="005B77B4" w:rsidRDefault="005B77B4" w:rsidP="005B77B4">
      <w:pPr>
        <w:ind w:left="285"/>
        <w:jc w:val="both"/>
        <w:rPr>
          <w:rFonts w:cs="Times New Roman"/>
          <w:i/>
          <w:iCs/>
          <w:color w:val="000000" w:themeColor="text1"/>
        </w:rPr>
      </w:pPr>
      <w:r w:rsidRPr="005B77B4">
        <w:rPr>
          <w:rFonts w:cs="Times New Roman"/>
          <w:i/>
          <w:iCs/>
          <w:color w:val="000000" w:themeColor="text1"/>
        </w:rPr>
        <w:t>Mục tiêu:</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Xác định</w:t>
      </w:r>
      <w:r w:rsidRPr="005B77B4">
        <w:rPr>
          <w:rFonts w:cs="Times New Roman"/>
          <w:b/>
          <w:bCs w:val="0"/>
          <w:color w:val="000000" w:themeColor="text1"/>
        </w:rPr>
        <w:t xml:space="preserve"> </w:t>
      </w:r>
      <w:r w:rsidRPr="005B77B4">
        <w:rPr>
          <w:rFonts w:cs="Times New Roman"/>
          <w:iCs/>
          <w:color w:val="000000" w:themeColor="text1"/>
        </w:rPr>
        <w:t>được dung sai các chi tiết điển hình và các kích thước cần chú ý khi chế tạo.</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xml:space="preserve">- Giải thích được các thông số về dung sai của một số chi tiết điển hình. </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Tra thành thạo các bảng tra dung sai lắp ghép các chi tiết điển hình.</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Chọn được kiểu lắp cho các mối ghép điển hình</w:t>
      </w:r>
    </w:p>
    <w:p w:rsidR="005B77B4" w:rsidRPr="005B77B4" w:rsidRDefault="005B77B4" w:rsidP="005B77B4">
      <w:pPr>
        <w:ind w:left="285"/>
        <w:jc w:val="both"/>
        <w:rPr>
          <w:rFonts w:cs="Times New Roman"/>
          <w:iCs/>
          <w:color w:val="000000" w:themeColor="text1"/>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num" w:pos="720"/>
          <w:tab w:val="left" w:pos="6745"/>
        </w:tabs>
        <w:ind w:left="285"/>
        <w:jc w:val="both"/>
        <w:rPr>
          <w:rFonts w:cs="Times New Roman"/>
          <w:color w:val="000000" w:themeColor="text1"/>
        </w:rPr>
      </w:pPr>
      <w:r w:rsidRPr="005B77B4">
        <w:rPr>
          <w:rFonts w:cs="Times New Roman"/>
          <w:color w:val="000000" w:themeColor="text1"/>
        </w:rPr>
        <w:t>1. Dung sai ren.</w:t>
      </w:r>
      <w:r w:rsidRPr="005B77B4">
        <w:rPr>
          <w:rFonts w:cs="Times New Roman"/>
          <w:color w:val="000000" w:themeColor="text1"/>
        </w:rPr>
        <w:tab/>
      </w:r>
      <w:r w:rsidRPr="005B77B4">
        <w:rPr>
          <w:rFonts w:cs="Times New Roman"/>
          <w:i/>
          <w:iCs/>
          <w:color w:val="000000" w:themeColor="text1"/>
        </w:rPr>
        <w:t>Thời gian: 2.5 giờ</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1.1. Khái niệm.</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1.2. Các kích thước cơ bản của ren tam giác hệ mét.</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1.3. Hệ thống dung sai ren tam giác hệ mét.</w:t>
      </w:r>
    </w:p>
    <w:p w:rsidR="005B77B4" w:rsidRPr="005B77B4" w:rsidRDefault="005B77B4" w:rsidP="005B77B4">
      <w:pPr>
        <w:tabs>
          <w:tab w:val="num" w:pos="720"/>
          <w:tab w:val="left" w:pos="6745"/>
        </w:tabs>
        <w:ind w:left="285"/>
        <w:jc w:val="both"/>
        <w:rPr>
          <w:rFonts w:cs="Times New Roman"/>
          <w:color w:val="000000" w:themeColor="text1"/>
        </w:rPr>
      </w:pPr>
      <w:r w:rsidRPr="005B77B4">
        <w:rPr>
          <w:rFonts w:cs="Times New Roman"/>
          <w:color w:val="000000" w:themeColor="text1"/>
        </w:rPr>
        <w:t>2. Dung sai lắp ghép then và then hoa.</w:t>
      </w:r>
      <w:r w:rsidRPr="005B77B4">
        <w:rPr>
          <w:rFonts w:cs="Times New Roman"/>
          <w:color w:val="000000" w:themeColor="text1"/>
        </w:rPr>
        <w:tab/>
      </w:r>
      <w:r w:rsidRPr="005B77B4">
        <w:rPr>
          <w:rFonts w:cs="Times New Roman"/>
          <w:i/>
          <w:iCs/>
          <w:color w:val="000000" w:themeColor="text1"/>
        </w:rPr>
        <w:t>Thời gian:2.0 giờ</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2.1. Dung sai lắp ghép then bằng.</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2.2. Dung sai lắp ghép then hoa.</w:t>
      </w:r>
    </w:p>
    <w:p w:rsidR="005B77B4" w:rsidRPr="005B77B4" w:rsidRDefault="005B77B4" w:rsidP="005B77B4">
      <w:pPr>
        <w:tabs>
          <w:tab w:val="num" w:pos="720"/>
          <w:tab w:val="left" w:pos="6745"/>
        </w:tabs>
        <w:ind w:left="285"/>
        <w:jc w:val="both"/>
        <w:rPr>
          <w:rFonts w:cs="Times New Roman"/>
          <w:color w:val="000000" w:themeColor="text1"/>
        </w:rPr>
      </w:pPr>
      <w:r w:rsidRPr="005B77B4">
        <w:rPr>
          <w:rFonts w:cs="Times New Roman"/>
          <w:color w:val="000000" w:themeColor="text1"/>
        </w:rPr>
        <w:t>3. Dung sai lắp ghép ổ lăn.</w:t>
      </w:r>
      <w:r w:rsidRPr="005B77B4">
        <w:rPr>
          <w:rFonts w:cs="Times New Roman"/>
          <w:color w:val="000000" w:themeColor="text1"/>
        </w:rPr>
        <w:tab/>
      </w:r>
      <w:r w:rsidRPr="005B77B4">
        <w:rPr>
          <w:rFonts w:cs="Times New Roman"/>
          <w:i/>
          <w:iCs/>
          <w:color w:val="000000" w:themeColor="text1"/>
        </w:rPr>
        <w:t>Thời gian:2.5 giờ</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3.1. Khái niệm.</w:t>
      </w:r>
    </w:p>
    <w:p w:rsidR="005B77B4" w:rsidRPr="005B77B4" w:rsidRDefault="005B77B4" w:rsidP="005B77B4">
      <w:pPr>
        <w:tabs>
          <w:tab w:val="num" w:pos="2160"/>
          <w:tab w:val="left" w:pos="6745"/>
        </w:tabs>
        <w:ind w:left="285"/>
        <w:jc w:val="both"/>
        <w:rPr>
          <w:rFonts w:cs="Times New Roman"/>
          <w:color w:val="000000" w:themeColor="text1"/>
        </w:rPr>
      </w:pPr>
      <w:r w:rsidRPr="005B77B4">
        <w:rPr>
          <w:rFonts w:cs="Times New Roman"/>
          <w:color w:val="000000" w:themeColor="text1"/>
        </w:rPr>
        <w:t>3.2. Kích thước cơ bản của ổ lăn.</w:t>
      </w:r>
      <w:r w:rsidRPr="005B77B4">
        <w:rPr>
          <w:rFonts w:cs="Times New Roman"/>
          <w:color w:val="000000" w:themeColor="text1"/>
        </w:rPr>
        <w:tab/>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3.3. Dung sai lắp ghép ổ lăn.</w:t>
      </w:r>
    </w:p>
    <w:p w:rsidR="005B77B4" w:rsidRPr="005B77B4" w:rsidRDefault="005B77B4" w:rsidP="005B77B4">
      <w:pPr>
        <w:tabs>
          <w:tab w:val="left" w:pos="6745"/>
        </w:tabs>
        <w:ind w:left="285"/>
        <w:jc w:val="both"/>
        <w:rPr>
          <w:rFonts w:cs="Times New Roman"/>
          <w:i/>
          <w:iCs/>
          <w:color w:val="000000" w:themeColor="text1"/>
        </w:rPr>
      </w:pPr>
      <w:r w:rsidRPr="005B77B4">
        <w:rPr>
          <w:rFonts w:cs="Times New Roman"/>
          <w:color w:val="000000" w:themeColor="text1"/>
        </w:rPr>
        <w:t>4. Bài tập.</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tabs>
          <w:tab w:val="left" w:pos="6745"/>
        </w:tabs>
        <w:ind w:left="285"/>
        <w:jc w:val="both"/>
        <w:rPr>
          <w:rFonts w:cs="Times New Roman"/>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Chương 7: </w:t>
      </w:r>
      <w:r w:rsidRPr="005B77B4">
        <w:rPr>
          <w:rFonts w:cs="Times New Roman"/>
          <w:b/>
          <w:color w:val="000000" w:themeColor="text1"/>
        </w:rPr>
        <w:t>Chuỗi kích thước.</w:t>
      </w:r>
    </w:p>
    <w:p w:rsidR="005B77B4" w:rsidRPr="005B77B4" w:rsidRDefault="005B77B4" w:rsidP="005B77B4">
      <w:pPr>
        <w:ind w:left="285"/>
        <w:jc w:val="both"/>
        <w:rPr>
          <w:rFonts w:cs="Times New Roman"/>
          <w:i/>
          <w:iCs/>
          <w:color w:val="000000" w:themeColor="text1"/>
        </w:rPr>
      </w:pPr>
      <w:r w:rsidRPr="005B77B4">
        <w:rPr>
          <w:rFonts w:cs="Times New Roman"/>
          <w:i/>
          <w:iCs/>
          <w:color w:val="000000" w:themeColor="text1"/>
        </w:rPr>
        <w:t>Mục tiêu:</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Trình bày được nguyên tắc cơ bản để ghi kích thước trên bản vẽ chế tạo</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Giải thích được phương pháp ghi kích thước trong bản vẽ chi tiết và bản vẽ lắp.</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Thiết lập và giải được bài toán chuỗi kích đơn giản.</w:t>
      </w:r>
    </w:p>
    <w:p w:rsidR="005B77B4" w:rsidRPr="005B77B4" w:rsidRDefault="005B77B4" w:rsidP="005B77B4">
      <w:pPr>
        <w:ind w:left="285"/>
        <w:jc w:val="both"/>
        <w:rPr>
          <w:rFonts w:cs="Times New Roman"/>
          <w:iCs/>
          <w:color w:val="000000" w:themeColor="text1"/>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1. Khái niệm cơ bản.</w:t>
      </w:r>
      <w:r w:rsidRPr="005B77B4">
        <w:rPr>
          <w:rFonts w:cs="Times New Roman"/>
          <w:color w:val="000000" w:themeColor="text1"/>
        </w:rPr>
        <w:tab/>
      </w:r>
      <w:r w:rsidRPr="005B77B4">
        <w:rPr>
          <w:rFonts w:cs="Times New Roman"/>
          <w:i/>
          <w:iCs/>
          <w:color w:val="000000" w:themeColor="text1"/>
        </w:rPr>
        <w:t>Thời gian: 1.5 giờ</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1.1. Định nghĩa chuỗi kích thước.</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1.2. Phân loại chuỗi kích thước.</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2. Giải chuỗi kích thước.</w:t>
      </w:r>
      <w:r w:rsidRPr="005B77B4">
        <w:rPr>
          <w:rFonts w:cs="Times New Roman"/>
          <w:color w:val="000000" w:themeColor="text1"/>
        </w:rPr>
        <w:tab/>
      </w:r>
      <w:r w:rsidRPr="005B77B4">
        <w:rPr>
          <w:rFonts w:cs="Times New Roman"/>
          <w:i/>
          <w:iCs/>
          <w:color w:val="000000" w:themeColor="text1"/>
        </w:rPr>
        <w:t>Thời gian: 1.5 giờ</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2.1. Giải bài toán thuận.</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3. Bài tập</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4. Kiểm tra</w:t>
      </w:r>
      <w:r w:rsidRPr="005B77B4">
        <w:rPr>
          <w:rFonts w:cs="Times New Roman"/>
          <w:i/>
          <w:iCs/>
          <w:color w:val="000000" w:themeColor="text1"/>
        </w:rPr>
        <w:t xml:space="preserve"> </w:t>
      </w:r>
      <w:r w:rsidRPr="005B77B4">
        <w:rPr>
          <w:rFonts w:cs="Times New Roman"/>
          <w:i/>
          <w:iCs/>
          <w:color w:val="000000" w:themeColor="text1"/>
        </w:rPr>
        <w:tab/>
      </w:r>
      <w:r w:rsidRPr="005B77B4">
        <w:rPr>
          <w:rFonts w:cs="Times New Roman"/>
          <w:i/>
          <w:iCs/>
          <w:color w:val="000000" w:themeColor="text1"/>
        </w:rPr>
        <w:tab/>
      </w:r>
      <w:r w:rsidRPr="005B77B4">
        <w:rPr>
          <w:rFonts w:cs="Times New Roman"/>
          <w:i/>
          <w:iCs/>
          <w:color w:val="000000" w:themeColor="text1"/>
        </w:rPr>
        <w:tab/>
      </w:r>
      <w:r w:rsidRPr="005B77B4">
        <w:rPr>
          <w:rFonts w:cs="Times New Roman"/>
          <w:i/>
          <w:iCs/>
          <w:color w:val="000000" w:themeColor="text1"/>
        </w:rPr>
        <w:tab/>
      </w:r>
      <w:r w:rsidRPr="005B77B4">
        <w:rPr>
          <w:rFonts w:cs="Times New Roman"/>
          <w:i/>
          <w:iCs/>
          <w:color w:val="000000" w:themeColor="text1"/>
        </w:rPr>
        <w:tab/>
      </w:r>
      <w:r w:rsidRPr="005B77B4">
        <w:rPr>
          <w:rFonts w:cs="Times New Roman"/>
          <w:i/>
          <w:iCs/>
          <w:color w:val="000000" w:themeColor="text1"/>
        </w:rPr>
        <w:tab/>
      </w:r>
      <w:r w:rsidRPr="005B77B4">
        <w:rPr>
          <w:rFonts w:cs="Times New Roman"/>
          <w:i/>
          <w:iCs/>
          <w:color w:val="000000" w:themeColor="text1"/>
        </w:rPr>
        <w:tab/>
        <w:t xml:space="preserve">   Thời gian: 1.0 giờ</w:t>
      </w:r>
    </w:p>
    <w:p w:rsidR="005B77B4" w:rsidRPr="005B77B4" w:rsidRDefault="005B77B4" w:rsidP="005B77B4">
      <w:pPr>
        <w:ind w:left="285"/>
        <w:jc w:val="both"/>
        <w:rPr>
          <w:rFonts w:cs="Times New Roman"/>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Chương 8</w:t>
      </w:r>
      <w:r w:rsidRPr="005B77B4">
        <w:rPr>
          <w:rFonts w:cs="Times New Roman"/>
          <w:bCs w:val="0"/>
          <w:color w:val="000000" w:themeColor="text1"/>
        </w:rPr>
        <w:t xml:space="preserve">: </w:t>
      </w:r>
      <w:r w:rsidRPr="005B77B4">
        <w:rPr>
          <w:rFonts w:cs="Times New Roman"/>
          <w:b/>
          <w:color w:val="000000" w:themeColor="text1"/>
        </w:rPr>
        <w:t>Cơ sở đo lường kỹ thuật.</w:t>
      </w:r>
    </w:p>
    <w:p w:rsidR="005B77B4" w:rsidRPr="005B77B4" w:rsidRDefault="005B77B4" w:rsidP="005B77B4">
      <w:pPr>
        <w:ind w:left="285"/>
        <w:jc w:val="both"/>
        <w:rPr>
          <w:rFonts w:cs="Times New Roman"/>
          <w:i/>
          <w:iCs/>
          <w:color w:val="000000" w:themeColor="text1"/>
        </w:rPr>
      </w:pPr>
      <w:r w:rsidRPr="005B77B4">
        <w:rPr>
          <w:rFonts w:cs="Times New Roman"/>
          <w:i/>
          <w:iCs/>
          <w:color w:val="000000" w:themeColor="text1"/>
        </w:rPr>
        <w:t>Mục tiêu:</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lang w:val="vi-VN"/>
        </w:rPr>
        <w:t xml:space="preserve">-  </w:t>
      </w:r>
      <w:r w:rsidRPr="005B77B4">
        <w:rPr>
          <w:rFonts w:cs="Times New Roman"/>
          <w:iCs/>
          <w:color w:val="000000" w:themeColor="text1"/>
        </w:rPr>
        <w:t>Trình bày</w:t>
      </w:r>
      <w:r w:rsidRPr="005B77B4">
        <w:rPr>
          <w:rFonts w:cs="Times New Roman"/>
          <w:iCs/>
          <w:color w:val="000000" w:themeColor="text1"/>
          <w:lang w:val="vi-VN"/>
        </w:rPr>
        <w:t xml:space="preserve"> được các phương pháp đo</w:t>
      </w:r>
      <w:r w:rsidRPr="005B77B4">
        <w:rPr>
          <w:rFonts w:cs="Times New Roman"/>
          <w:iCs/>
          <w:color w:val="000000" w:themeColor="text1"/>
        </w:rPr>
        <w:t>.</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xml:space="preserve">- </w:t>
      </w:r>
      <w:r w:rsidRPr="005B77B4">
        <w:rPr>
          <w:rFonts w:cs="Times New Roman"/>
          <w:iCs/>
          <w:color w:val="000000" w:themeColor="text1"/>
          <w:lang w:val="vi-VN"/>
        </w:rPr>
        <w:t xml:space="preserve"> </w:t>
      </w:r>
      <w:r w:rsidRPr="005B77B4">
        <w:rPr>
          <w:rFonts w:cs="Times New Roman"/>
          <w:iCs/>
          <w:color w:val="000000" w:themeColor="text1"/>
        </w:rPr>
        <w:t>Phân biệt được</w:t>
      </w:r>
      <w:r w:rsidRPr="005B77B4">
        <w:rPr>
          <w:rFonts w:cs="Times New Roman"/>
          <w:iCs/>
          <w:color w:val="000000" w:themeColor="text1"/>
          <w:lang w:val="vi-VN"/>
        </w:rPr>
        <w:t xml:space="preserve"> các </w:t>
      </w:r>
      <w:r w:rsidRPr="005B77B4">
        <w:rPr>
          <w:rFonts w:cs="Times New Roman"/>
          <w:iCs/>
          <w:color w:val="000000" w:themeColor="text1"/>
        </w:rPr>
        <w:t xml:space="preserve">loại </w:t>
      </w:r>
      <w:r w:rsidRPr="005B77B4">
        <w:rPr>
          <w:rFonts w:cs="Times New Roman"/>
          <w:iCs/>
          <w:color w:val="000000" w:themeColor="text1"/>
          <w:lang w:val="vi-VN"/>
        </w:rPr>
        <w:t xml:space="preserve">dụng cụ đo </w:t>
      </w:r>
      <w:r w:rsidRPr="005B77B4">
        <w:rPr>
          <w:rFonts w:cs="Times New Roman"/>
          <w:iCs/>
          <w:color w:val="000000" w:themeColor="text1"/>
        </w:rPr>
        <w:t xml:space="preserve">thông dụng và phổ biến </w:t>
      </w:r>
      <w:r w:rsidRPr="005B77B4">
        <w:rPr>
          <w:rFonts w:cs="Times New Roman"/>
          <w:iCs/>
          <w:color w:val="000000" w:themeColor="text1"/>
          <w:lang w:val="vi-VN"/>
        </w:rPr>
        <w:t xml:space="preserve">dùng trong ngành cơ khí </w:t>
      </w:r>
    </w:p>
    <w:p w:rsidR="005B77B4" w:rsidRPr="005B77B4" w:rsidRDefault="005B77B4" w:rsidP="005B77B4">
      <w:pPr>
        <w:ind w:left="285"/>
        <w:jc w:val="both"/>
        <w:rPr>
          <w:rFonts w:cs="Times New Roman"/>
          <w:iCs/>
          <w:color w:val="000000" w:themeColor="text1"/>
        </w:rPr>
      </w:pPr>
      <w:r w:rsidRPr="005B77B4">
        <w:rPr>
          <w:rFonts w:cs="Times New Roman"/>
          <w:color w:val="000000" w:themeColor="text1"/>
          <w:lang w:val="vi-VN"/>
        </w:rPr>
        <w:lastRenderedPageBreak/>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lang w:val="vi-VN"/>
        </w:rPr>
        <w:t>1. Khái niệm về đo lường kỹ thuật.</w:t>
      </w:r>
      <w:r w:rsidRPr="005B77B4">
        <w:rPr>
          <w:rFonts w:cs="Times New Roman"/>
          <w:color w:val="000000" w:themeColor="text1"/>
        </w:rPr>
        <w:tab/>
      </w:r>
      <w:r w:rsidRPr="005B77B4">
        <w:rPr>
          <w:rFonts w:cs="Times New Roman"/>
          <w:i/>
          <w:iCs/>
          <w:color w:val="000000" w:themeColor="text1"/>
          <w:lang w:val="en-SG"/>
        </w:rPr>
        <w:t>Thời gian: 0.5 giờ</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lang w:val="vi-VN"/>
        </w:rPr>
        <w:t>2. Các loại dụng cụ đo và phương pháp đo.</w:t>
      </w:r>
      <w:r w:rsidRPr="005B77B4">
        <w:rPr>
          <w:rFonts w:cs="Times New Roman"/>
          <w:color w:val="000000" w:themeColor="text1"/>
        </w:rPr>
        <w:tab/>
      </w:r>
      <w:r w:rsidRPr="005B77B4">
        <w:rPr>
          <w:rFonts w:cs="Times New Roman"/>
          <w:i/>
          <w:iCs/>
          <w:color w:val="000000" w:themeColor="text1"/>
          <w:lang w:val="en-SG"/>
        </w:rPr>
        <w:t>Thời gian: 0.5 giờ</w:t>
      </w:r>
    </w:p>
    <w:p w:rsidR="005B77B4" w:rsidRPr="005B77B4" w:rsidRDefault="005B77B4" w:rsidP="005B77B4">
      <w:pPr>
        <w:ind w:left="285"/>
        <w:jc w:val="both"/>
        <w:rPr>
          <w:rFonts w:cs="Times New Roman"/>
          <w:color w:val="000000" w:themeColor="text1"/>
          <w:lang w:val="vi-VN"/>
        </w:rPr>
      </w:pP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 xml:space="preserve">              Chương 9</w:t>
      </w:r>
      <w:r w:rsidRPr="005B77B4">
        <w:rPr>
          <w:rFonts w:cs="Times New Roman"/>
          <w:bCs w:val="0"/>
          <w:color w:val="000000" w:themeColor="text1"/>
          <w:lang w:val="vi-VN"/>
        </w:rPr>
        <w:t xml:space="preserve">: </w:t>
      </w:r>
      <w:r w:rsidRPr="005B77B4">
        <w:rPr>
          <w:rFonts w:cs="Times New Roman"/>
          <w:b/>
          <w:color w:val="000000" w:themeColor="text1"/>
          <w:lang w:val="vi-VN"/>
        </w:rPr>
        <w:t>Dụng cụ đo có khắc vạch, dụng cụ đo có mặt số.</w:t>
      </w:r>
    </w:p>
    <w:p w:rsidR="005B77B4" w:rsidRPr="005B77B4" w:rsidRDefault="005B77B4" w:rsidP="005B77B4">
      <w:pPr>
        <w:ind w:left="285"/>
        <w:jc w:val="both"/>
        <w:rPr>
          <w:rFonts w:cs="Times New Roman"/>
          <w:i/>
          <w:iCs/>
          <w:color w:val="000000" w:themeColor="text1"/>
          <w:lang w:val="vi-VN"/>
        </w:rPr>
      </w:pPr>
      <w:r w:rsidRPr="005B77B4">
        <w:rPr>
          <w:rFonts w:cs="Times New Roman"/>
          <w:i/>
          <w:iCs/>
          <w:color w:val="000000" w:themeColor="text1"/>
          <w:lang w:val="vi-VN"/>
        </w:rPr>
        <w:t>Mục tiêu:</w:t>
      </w:r>
    </w:p>
    <w:p w:rsidR="005B77B4" w:rsidRPr="005B77B4" w:rsidRDefault="005B77B4" w:rsidP="005B77B4">
      <w:pPr>
        <w:ind w:left="285"/>
        <w:jc w:val="both"/>
        <w:rPr>
          <w:rFonts w:cs="Times New Roman"/>
          <w:iCs/>
          <w:color w:val="000000" w:themeColor="text1"/>
          <w:lang w:val="vi-VN"/>
        </w:rPr>
      </w:pPr>
      <w:r w:rsidRPr="005B77B4">
        <w:rPr>
          <w:rFonts w:cs="Times New Roman"/>
          <w:iCs/>
          <w:color w:val="000000" w:themeColor="text1"/>
          <w:lang w:val="vi-VN"/>
        </w:rPr>
        <w:t>- Giải thích được công dụng, cấu tạo, nguyên lý, phương pháp sử dụng và bảo quản các dụng cụ đo có khắc vạch, có du xích (thước lá, thước cặp, Panme, đồng hồ so).</w:t>
      </w:r>
    </w:p>
    <w:p w:rsidR="005B77B4" w:rsidRPr="005B77B4" w:rsidRDefault="005B77B4" w:rsidP="005B77B4">
      <w:pPr>
        <w:ind w:left="285"/>
        <w:jc w:val="both"/>
        <w:rPr>
          <w:rFonts w:cs="Times New Roman"/>
          <w:iCs/>
          <w:color w:val="000000" w:themeColor="text1"/>
          <w:lang w:val="vi-VN"/>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lang w:val="vi-VN"/>
        </w:rPr>
      </w:pPr>
      <w:r w:rsidRPr="005B77B4">
        <w:rPr>
          <w:rFonts w:cs="Times New Roman"/>
          <w:color w:val="000000" w:themeColor="text1"/>
          <w:lang w:val="vi-VN"/>
        </w:rPr>
        <w:t>1. Dụng cụ đo có khắc vạch.</w:t>
      </w:r>
      <w:r w:rsidRPr="005B77B4">
        <w:rPr>
          <w:rFonts w:cs="Times New Roman"/>
          <w:color w:val="000000" w:themeColor="text1"/>
          <w:lang w:val="vi-VN"/>
        </w:rPr>
        <w:tab/>
      </w:r>
      <w:r w:rsidRPr="005B77B4">
        <w:rPr>
          <w:rFonts w:cs="Times New Roman"/>
          <w:i/>
          <w:iCs/>
          <w:color w:val="000000" w:themeColor="text1"/>
          <w:lang w:val="vi-VN"/>
        </w:rPr>
        <w:t>Thời gian: 2.0 giờ</w:t>
      </w:r>
    </w:p>
    <w:p w:rsidR="005B77B4" w:rsidRPr="005B77B4" w:rsidRDefault="005B77B4" w:rsidP="005B77B4">
      <w:pPr>
        <w:tabs>
          <w:tab w:val="num" w:pos="2160"/>
          <w:tab w:val="left" w:pos="6745"/>
        </w:tabs>
        <w:ind w:left="285"/>
        <w:jc w:val="both"/>
        <w:rPr>
          <w:rFonts w:cs="Times New Roman"/>
          <w:color w:val="000000" w:themeColor="text1"/>
          <w:lang w:val="vi-VN"/>
        </w:rPr>
      </w:pPr>
      <w:r w:rsidRPr="005B77B4">
        <w:rPr>
          <w:rFonts w:cs="Times New Roman"/>
          <w:color w:val="000000" w:themeColor="text1"/>
          <w:lang w:val="vi-VN"/>
        </w:rPr>
        <w:t>1.1. Thước không có thước phụ.</w:t>
      </w:r>
      <w:r w:rsidRPr="005B77B4">
        <w:rPr>
          <w:rFonts w:cs="Times New Roman"/>
          <w:color w:val="000000" w:themeColor="text1"/>
          <w:lang w:val="vi-VN"/>
        </w:rPr>
        <w:tab/>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1.2. Thước có thước phụ.</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1.2. 1. Thước cặp.</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1.2. 2. Thước đo chiều sâu chiều cao.</w:t>
      </w:r>
    </w:p>
    <w:p w:rsidR="005B77B4" w:rsidRPr="005B77B4" w:rsidRDefault="005B77B4" w:rsidP="005B77B4">
      <w:pPr>
        <w:tabs>
          <w:tab w:val="num" w:pos="1440"/>
        </w:tabs>
        <w:ind w:left="285"/>
        <w:jc w:val="both"/>
        <w:rPr>
          <w:rFonts w:cs="Times New Roman"/>
          <w:color w:val="000000" w:themeColor="text1"/>
          <w:lang w:val="vi-VN"/>
        </w:rPr>
      </w:pPr>
      <w:r w:rsidRPr="005B77B4">
        <w:rPr>
          <w:rFonts w:cs="Times New Roman"/>
          <w:color w:val="000000" w:themeColor="text1"/>
          <w:lang w:val="vi-VN"/>
        </w:rPr>
        <w:t>1.3. Panme.</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1.3.1. Panme đo ngoài.</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1.3.2. Panme đo trong.</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1.3.3. Panme đo sâu.</w:t>
      </w:r>
    </w:p>
    <w:p w:rsidR="005B77B4" w:rsidRPr="005B77B4" w:rsidRDefault="005B77B4" w:rsidP="005B77B4">
      <w:pPr>
        <w:tabs>
          <w:tab w:val="left" w:pos="6745"/>
        </w:tabs>
        <w:ind w:left="285"/>
        <w:jc w:val="both"/>
        <w:rPr>
          <w:rFonts w:cs="Times New Roman"/>
          <w:color w:val="000000" w:themeColor="text1"/>
          <w:lang w:val="vi-VN"/>
        </w:rPr>
      </w:pPr>
      <w:r w:rsidRPr="005B77B4">
        <w:rPr>
          <w:rFonts w:cs="Times New Roman"/>
          <w:color w:val="000000" w:themeColor="text1"/>
          <w:lang w:val="vi-VN"/>
        </w:rPr>
        <w:t>2. Dụng cụ đo có bề mặt số (đồng hồ so)</w:t>
      </w:r>
      <w:r w:rsidRPr="005B77B4">
        <w:rPr>
          <w:rFonts w:cs="Times New Roman"/>
          <w:color w:val="000000" w:themeColor="text1"/>
          <w:lang w:val="vi-VN"/>
        </w:rPr>
        <w:tab/>
      </w:r>
      <w:r w:rsidRPr="005B77B4">
        <w:rPr>
          <w:rFonts w:cs="Times New Roman"/>
          <w:i/>
          <w:iCs/>
          <w:color w:val="000000" w:themeColor="text1"/>
          <w:lang w:val="vi-VN"/>
        </w:rPr>
        <w:t>Thời gian: 2.0 giờ</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2.1. Phân loại.</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2.2. Cấu tạo nguyên lý làm việc và công dụng.</w:t>
      </w:r>
    </w:p>
    <w:p w:rsidR="005B77B4" w:rsidRPr="005B77B4" w:rsidRDefault="005B77B4" w:rsidP="005B77B4">
      <w:pPr>
        <w:tabs>
          <w:tab w:val="num" w:pos="1440"/>
        </w:tabs>
        <w:ind w:left="285"/>
        <w:jc w:val="both"/>
        <w:rPr>
          <w:rFonts w:cs="Times New Roman"/>
          <w:color w:val="000000" w:themeColor="text1"/>
          <w:lang w:val="vi-VN"/>
        </w:rPr>
      </w:pPr>
      <w:r w:rsidRPr="005B77B4">
        <w:rPr>
          <w:rFonts w:cs="Times New Roman"/>
          <w:color w:val="000000" w:themeColor="text1"/>
          <w:lang w:val="vi-VN"/>
        </w:rPr>
        <w:t>2.3. Cách sử dụng và bảo quản.</w:t>
      </w:r>
    </w:p>
    <w:p w:rsidR="005B77B4" w:rsidRPr="005B77B4" w:rsidRDefault="005B77B4" w:rsidP="005B77B4">
      <w:pPr>
        <w:tabs>
          <w:tab w:val="left" w:pos="6745"/>
        </w:tabs>
        <w:ind w:left="285"/>
        <w:jc w:val="both"/>
        <w:rPr>
          <w:rFonts w:cs="Times New Roman"/>
          <w:color w:val="000000" w:themeColor="text1"/>
          <w:lang w:val="vi-VN"/>
        </w:rPr>
      </w:pPr>
      <w:r w:rsidRPr="005B77B4">
        <w:rPr>
          <w:rFonts w:cs="Times New Roman"/>
          <w:color w:val="000000" w:themeColor="text1"/>
          <w:lang w:val="vi-VN"/>
        </w:rPr>
        <w:t>3. Bài tập.</w:t>
      </w:r>
      <w:r w:rsidRPr="005B77B4">
        <w:rPr>
          <w:rFonts w:cs="Times New Roman"/>
          <w:color w:val="000000" w:themeColor="text1"/>
          <w:lang w:val="vi-VN"/>
        </w:rPr>
        <w:tab/>
      </w:r>
      <w:r w:rsidRPr="005B77B4">
        <w:rPr>
          <w:rFonts w:cs="Times New Roman"/>
          <w:i/>
          <w:iCs/>
          <w:color w:val="000000" w:themeColor="text1"/>
          <w:lang w:val="vi-VN"/>
        </w:rPr>
        <w:t>Thời gian: 1.</w:t>
      </w:r>
      <w:r w:rsidRPr="005B77B4">
        <w:rPr>
          <w:rFonts w:cs="Times New Roman"/>
          <w:i/>
          <w:iCs/>
          <w:color w:val="000000" w:themeColor="text1"/>
        </w:rPr>
        <w:t>0</w:t>
      </w:r>
      <w:r w:rsidRPr="005B77B4">
        <w:rPr>
          <w:rFonts w:cs="Times New Roman"/>
          <w:i/>
          <w:iCs/>
          <w:color w:val="000000" w:themeColor="text1"/>
          <w:lang w:val="vi-VN"/>
        </w:rPr>
        <w:t xml:space="preserve"> giờ</w:t>
      </w:r>
    </w:p>
    <w:p w:rsidR="005B77B4" w:rsidRPr="005B77B4" w:rsidRDefault="005B77B4" w:rsidP="005B77B4">
      <w:pPr>
        <w:ind w:left="285"/>
        <w:jc w:val="both"/>
        <w:rPr>
          <w:rFonts w:cs="Times New Roman"/>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Chương 10</w:t>
      </w:r>
      <w:r w:rsidRPr="005B77B4">
        <w:rPr>
          <w:rFonts w:cs="Times New Roman"/>
          <w:bCs w:val="0"/>
          <w:color w:val="000000" w:themeColor="text1"/>
        </w:rPr>
        <w:t xml:space="preserve">: </w:t>
      </w:r>
      <w:r w:rsidRPr="005B77B4">
        <w:rPr>
          <w:rFonts w:cs="Times New Roman"/>
          <w:b/>
          <w:color w:val="000000" w:themeColor="text1"/>
        </w:rPr>
        <w:t>Calíp.</w:t>
      </w:r>
    </w:p>
    <w:p w:rsidR="005B77B4" w:rsidRPr="005B77B4" w:rsidRDefault="005B77B4" w:rsidP="005B77B4">
      <w:pPr>
        <w:ind w:left="285"/>
        <w:jc w:val="both"/>
        <w:rPr>
          <w:rFonts w:cs="Times New Roman"/>
          <w:i/>
          <w:iCs/>
          <w:color w:val="000000" w:themeColor="text1"/>
        </w:rPr>
      </w:pPr>
      <w:r w:rsidRPr="005B77B4">
        <w:rPr>
          <w:rFonts w:cs="Times New Roman"/>
          <w:i/>
          <w:iCs/>
          <w:color w:val="000000" w:themeColor="text1"/>
        </w:rPr>
        <w:t>Mục tiêu:</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Trình bày được công dụng, cấu tạo, phương pháp sử dụng và bảo quản calíp.</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Phân biệt được độ chính xác của calip.</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Sử dụng thành thạo calíp để đo kiểm.</w:t>
      </w:r>
    </w:p>
    <w:p w:rsidR="005B77B4" w:rsidRPr="005B77B4" w:rsidRDefault="005B77B4" w:rsidP="005B77B4">
      <w:pPr>
        <w:ind w:left="285"/>
        <w:jc w:val="both"/>
        <w:rPr>
          <w:rFonts w:cs="Times New Roman"/>
          <w:iCs/>
          <w:color w:val="000000" w:themeColor="text1"/>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lang w:val="vi-VN"/>
        </w:rPr>
        <w:t>1. Cal</w:t>
      </w:r>
      <w:r w:rsidRPr="005B77B4">
        <w:rPr>
          <w:rFonts w:cs="Times New Roman"/>
          <w:color w:val="000000" w:themeColor="text1"/>
        </w:rPr>
        <w:t>íp</w:t>
      </w:r>
      <w:r w:rsidRPr="005B77B4">
        <w:rPr>
          <w:rFonts w:cs="Times New Roman"/>
          <w:color w:val="000000" w:themeColor="text1"/>
          <w:lang w:val="vi-VN"/>
        </w:rPr>
        <w:t xml:space="preserve"> nút.</w:t>
      </w:r>
      <w:r w:rsidRPr="005B77B4">
        <w:rPr>
          <w:rFonts w:cs="Times New Roman"/>
          <w:color w:val="000000" w:themeColor="text1"/>
        </w:rPr>
        <w:tab/>
      </w:r>
      <w:r w:rsidRPr="005B77B4">
        <w:rPr>
          <w:rFonts w:cs="Times New Roman"/>
          <w:i/>
          <w:iCs/>
          <w:color w:val="000000" w:themeColor="text1"/>
          <w:lang w:val="vi-VN"/>
        </w:rPr>
        <w:t>Thời gian: 0.5 giờ</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1.1. Cấu tạo, công dụng.</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1.2. Cách sử dụng và bảo quản.</w:t>
      </w:r>
    </w:p>
    <w:p w:rsidR="005B77B4" w:rsidRPr="005B77B4" w:rsidRDefault="005B77B4" w:rsidP="005B77B4">
      <w:pPr>
        <w:tabs>
          <w:tab w:val="left" w:pos="6745"/>
        </w:tabs>
        <w:ind w:left="285"/>
        <w:jc w:val="both"/>
        <w:rPr>
          <w:rFonts w:cs="Times New Roman"/>
          <w:color w:val="000000" w:themeColor="text1"/>
          <w:lang w:val="vi-VN"/>
        </w:rPr>
      </w:pPr>
      <w:r w:rsidRPr="005B77B4">
        <w:rPr>
          <w:rFonts w:cs="Times New Roman"/>
          <w:color w:val="000000" w:themeColor="text1"/>
          <w:lang w:val="vi-VN"/>
        </w:rPr>
        <w:t>2. Calíp hàm.</w:t>
      </w:r>
      <w:r w:rsidRPr="005B77B4">
        <w:rPr>
          <w:rFonts w:cs="Times New Roman"/>
          <w:color w:val="000000" w:themeColor="text1"/>
          <w:lang w:val="vi-VN"/>
        </w:rPr>
        <w:tab/>
      </w:r>
      <w:r w:rsidRPr="005B77B4">
        <w:rPr>
          <w:rFonts w:cs="Times New Roman"/>
          <w:i/>
          <w:iCs/>
          <w:color w:val="000000" w:themeColor="text1"/>
          <w:lang w:val="vi-VN"/>
        </w:rPr>
        <w:t>Thời gian: 0.5 giờ</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2.1. Cấu tạo và công dụng.</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2.2. Cách sử dụng và bảo quản.</w:t>
      </w:r>
    </w:p>
    <w:p w:rsidR="005B77B4" w:rsidRPr="005B77B4" w:rsidRDefault="005B77B4" w:rsidP="005B77B4">
      <w:pPr>
        <w:ind w:left="285"/>
        <w:jc w:val="both"/>
        <w:rPr>
          <w:rFonts w:cs="Times New Roman"/>
          <w:color w:val="000000" w:themeColor="text1"/>
          <w:lang w:val="vi-VN"/>
        </w:rPr>
      </w:pPr>
    </w:p>
    <w:p w:rsidR="005B77B4" w:rsidRPr="005B77B4" w:rsidRDefault="005B77B4" w:rsidP="005B77B4">
      <w:pPr>
        <w:ind w:left="285"/>
        <w:jc w:val="both"/>
        <w:rPr>
          <w:rFonts w:cs="Times New Roman"/>
          <w:b/>
          <w:color w:val="000000" w:themeColor="text1"/>
          <w:lang w:val="vi-VN"/>
        </w:rPr>
      </w:pPr>
      <w:r w:rsidRPr="005B77B4">
        <w:rPr>
          <w:rFonts w:cs="Times New Roman"/>
          <w:color w:val="000000" w:themeColor="text1"/>
          <w:lang w:val="vi-VN"/>
        </w:rPr>
        <w:t xml:space="preserve">            Chương 11</w:t>
      </w:r>
      <w:r w:rsidRPr="005B77B4">
        <w:rPr>
          <w:rFonts w:cs="Times New Roman"/>
          <w:bCs w:val="0"/>
          <w:color w:val="000000" w:themeColor="text1"/>
          <w:lang w:val="vi-VN"/>
        </w:rPr>
        <w:t xml:space="preserve">: </w:t>
      </w:r>
      <w:r w:rsidRPr="005B77B4">
        <w:rPr>
          <w:rFonts w:cs="Times New Roman"/>
          <w:b/>
          <w:color w:val="000000" w:themeColor="text1"/>
          <w:lang w:val="vi-VN"/>
        </w:rPr>
        <w:t>Dụng cụ đo góc.</w:t>
      </w:r>
    </w:p>
    <w:p w:rsidR="005B77B4" w:rsidRPr="005B77B4" w:rsidRDefault="005B77B4" w:rsidP="005B77B4">
      <w:pPr>
        <w:ind w:left="285"/>
        <w:jc w:val="both"/>
        <w:rPr>
          <w:rFonts w:cs="Times New Roman"/>
          <w:i/>
          <w:iCs/>
          <w:color w:val="000000" w:themeColor="text1"/>
          <w:lang w:val="vi-VN"/>
        </w:rPr>
      </w:pPr>
      <w:r w:rsidRPr="005B77B4">
        <w:rPr>
          <w:rFonts w:cs="Times New Roman"/>
          <w:i/>
          <w:iCs/>
          <w:color w:val="000000" w:themeColor="text1"/>
          <w:lang w:val="vi-VN"/>
        </w:rPr>
        <w:t>Mục tiêu:</w:t>
      </w:r>
    </w:p>
    <w:p w:rsidR="005B77B4" w:rsidRPr="005B77B4" w:rsidRDefault="005B77B4" w:rsidP="005B77B4">
      <w:pPr>
        <w:ind w:left="285"/>
        <w:jc w:val="both"/>
        <w:rPr>
          <w:rFonts w:cs="Times New Roman"/>
          <w:iCs/>
          <w:color w:val="000000" w:themeColor="text1"/>
          <w:lang w:val="vi-VN"/>
        </w:rPr>
      </w:pPr>
      <w:r w:rsidRPr="005B77B4">
        <w:rPr>
          <w:rFonts w:cs="Times New Roman"/>
          <w:iCs/>
          <w:color w:val="000000" w:themeColor="text1"/>
          <w:lang w:val="vi-VN"/>
        </w:rPr>
        <w:t>- Trình bày được công dụng, cấu tạo, phương pháp sử dụng và bảo quản dụng cụ đo góc.</w:t>
      </w:r>
    </w:p>
    <w:p w:rsidR="005B77B4" w:rsidRPr="005B77B4" w:rsidRDefault="005B77B4" w:rsidP="005B77B4">
      <w:pPr>
        <w:ind w:left="285"/>
        <w:jc w:val="both"/>
        <w:rPr>
          <w:rFonts w:cs="Times New Roman"/>
          <w:iCs/>
          <w:color w:val="000000" w:themeColor="text1"/>
          <w:lang w:val="vi-VN"/>
        </w:rPr>
      </w:pPr>
      <w:r w:rsidRPr="005B77B4">
        <w:rPr>
          <w:rFonts w:cs="Times New Roman"/>
          <w:iCs/>
          <w:color w:val="000000" w:themeColor="text1"/>
          <w:lang w:val="vi-VN"/>
        </w:rPr>
        <w:t>- Phân biệt được độ chính xác của dụng cụ đo góc.</w:t>
      </w:r>
    </w:p>
    <w:p w:rsidR="005B77B4" w:rsidRPr="005B77B4" w:rsidRDefault="005B77B4" w:rsidP="005B77B4">
      <w:pPr>
        <w:ind w:left="285"/>
        <w:jc w:val="both"/>
        <w:rPr>
          <w:rFonts w:cs="Times New Roman"/>
          <w:iCs/>
          <w:color w:val="000000" w:themeColor="text1"/>
          <w:lang w:val="vi-VN"/>
        </w:rPr>
      </w:pPr>
      <w:r w:rsidRPr="005B77B4">
        <w:rPr>
          <w:rFonts w:cs="Times New Roman"/>
          <w:iCs/>
          <w:color w:val="000000" w:themeColor="text1"/>
          <w:lang w:val="vi-VN"/>
        </w:rPr>
        <w:lastRenderedPageBreak/>
        <w:t>- Sử dụng thành thạo dụng cụ đo góc để đo kiểm.</w:t>
      </w:r>
    </w:p>
    <w:p w:rsidR="005B77B4" w:rsidRPr="005B77B4" w:rsidRDefault="005B77B4" w:rsidP="005B77B4">
      <w:pPr>
        <w:ind w:left="285"/>
        <w:jc w:val="both"/>
        <w:rPr>
          <w:rFonts w:cs="Times New Roman"/>
          <w:iCs/>
          <w:color w:val="000000" w:themeColor="text1"/>
          <w:lang w:val="vi-VN"/>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lang w:val="vi-VN"/>
        </w:rPr>
      </w:pPr>
      <w:r w:rsidRPr="005B77B4">
        <w:rPr>
          <w:rFonts w:cs="Times New Roman"/>
          <w:color w:val="000000" w:themeColor="text1"/>
          <w:lang w:val="vi-VN"/>
        </w:rPr>
        <w:t>1. Đo góc bằng phương pháp đo trực tiếp.</w:t>
      </w:r>
      <w:r w:rsidRPr="005B77B4">
        <w:rPr>
          <w:rFonts w:cs="Times New Roman"/>
          <w:color w:val="000000" w:themeColor="text1"/>
          <w:lang w:val="vi-VN"/>
        </w:rPr>
        <w:tab/>
      </w:r>
      <w:r w:rsidRPr="005B77B4">
        <w:rPr>
          <w:rFonts w:cs="Times New Roman"/>
          <w:i/>
          <w:iCs/>
          <w:color w:val="000000" w:themeColor="text1"/>
          <w:lang w:val="vi-VN"/>
        </w:rPr>
        <w:t>Thời gian: 0.5 giờ</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1.1. Đo góc bằng góc mẫu, êke, calíp côn.</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1.2. Đo góc bằng thước đo góc vạn năng.</w:t>
      </w:r>
    </w:p>
    <w:p w:rsidR="005B77B4" w:rsidRPr="005B77B4" w:rsidRDefault="005B77B4" w:rsidP="005B77B4">
      <w:pPr>
        <w:tabs>
          <w:tab w:val="left" w:pos="6745"/>
        </w:tabs>
        <w:ind w:left="285"/>
        <w:jc w:val="both"/>
        <w:rPr>
          <w:rFonts w:cs="Times New Roman"/>
          <w:color w:val="000000" w:themeColor="text1"/>
          <w:lang w:val="vi-VN"/>
        </w:rPr>
      </w:pPr>
      <w:r w:rsidRPr="005B77B4">
        <w:rPr>
          <w:rFonts w:cs="Times New Roman"/>
          <w:color w:val="000000" w:themeColor="text1"/>
          <w:lang w:val="vi-VN"/>
        </w:rPr>
        <w:t>2. Đo góc bằng phương pháp đo gián tiếp.</w:t>
      </w:r>
      <w:r w:rsidRPr="005B77B4">
        <w:rPr>
          <w:rFonts w:cs="Times New Roman"/>
          <w:color w:val="000000" w:themeColor="text1"/>
          <w:lang w:val="vi-VN"/>
        </w:rPr>
        <w:tab/>
      </w:r>
      <w:r w:rsidRPr="005B77B4">
        <w:rPr>
          <w:rFonts w:cs="Times New Roman"/>
          <w:i/>
          <w:iCs/>
          <w:color w:val="000000" w:themeColor="text1"/>
          <w:lang w:val="vi-VN"/>
        </w:rPr>
        <w:t>Thời gian: 0.5 giờ</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2.1. Đo góc côn ngoài.</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2.2. Đo góc côn trong.</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 xml:space="preserve">              Chương </w:t>
      </w:r>
      <w:r w:rsidRPr="005B77B4">
        <w:rPr>
          <w:rFonts w:cs="Times New Roman"/>
          <w:color w:val="000000" w:themeColor="text1"/>
        </w:rPr>
        <w:t>12</w:t>
      </w:r>
      <w:r w:rsidRPr="005B77B4">
        <w:rPr>
          <w:rFonts w:cs="Times New Roman"/>
          <w:bCs w:val="0"/>
          <w:color w:val="000000" w:themeColor="text1"/>
          <w:lang w:val="vi-VN"/>
        </w:rPr>
        <w:t xml:space="preserve">: </w:t>
      </w:r>
      <w:r w:rsidRPr="005B77B4">
        <w:rPr>
          <w:rFonts w:cs="Times New Roman"/>
          <w:b/>
          <w:color w:val="000000" w:themeColor="text1"/>
        </w:rPr>
        <w:t>Máy đo.</w:t>
      </w:r>
    </w:p>
    <w:p w:rsidR="005B77B4" w:rsidRPr="005B77B4" w:rsidRDefault="005B77B4" w:rsidP="005B77B4">
      <w:pPr>
        <w:ind w:left="285"/>
        <w:jc w:val="both"/>
        <w:rPr>
          <w:rFonts w:cs="Times New Roman"/>
          <w:i/>
          <w:iCs/>
          <w:color w:val="000000" w:themeColor="text1"/>
          <w:lang w:val="vi-VN"/>
        </w:rPr>
      </w:pPr>
      <w:r w:rsidRPr="005B77B4">
        <w:rPr>
          <w:rFonts w:cs="Times New Roman"/>
          <w:i/>
          <w:iCs/>
          <w:color w:val="000000" w:themeColor="text1"/>
          <w:lang w:val="vi-VN"/>
        </w:rPr>
        <w:t>Mục tiêu:</w:t>
      </w:r>
    </w:p>
    <w:p w:rsidR="005B77B4" w:rsidRPr="005B77B4" w:rsidRDefault="005B77B4" w:rsidP="005B77B4">
      <w:pPr>
        <w:ind w:left="285"/>
        <w:jc w:val="both"/>
        <w:rPr>
          <w:rFonts w:cs="Times New Roman"/>
          <w:iCs/>
          <w:color w:val="000000" w:themeColor="text1"/>
          <w:lang w:val="vi-VN"/>
        </w:rPr>
      </w:pPr>
      <w:r w:rsidRPr="005B77B4">
        <w:rPr>
          <w:rFonts w:cs="Times New Roman"/>
          <w:iCs/>
          <w:color w:val="000000" w:themeColor="text1"/>
          <w:lang w:val="vi-VN"/>
        </w:rPr>
        <w:t>- Trình bày được công dụng, cấu tạo, phương pháp sử dụng và bảo quản các máy đo về kích thước, hình dạng.</w:t>
      </w:r>
    </w:p>
    <w:p w:rsidR="005B77B4" w:rsidRPr="005B77B4" w:rsidRDefault="005B77B4" w:rsidP="005B77B4">
      <w:pPr>
        <w:ind w:left="285"/>
        <w:jc w:val="both"/>
        <w:rPr>
          <w:rFonts w:cs="Times New Roman"/>
          <w:iCs/>
          <w:color w:val="000000" w:themeColor="text1"/>
          <w:lang w:val="vi-VN"/>
        </w:rPr>
      </w:pPr>
      <w:r w:rsidRPr="005B77B4">
        <w:rPr>
          <w:rFonts w:cs="Times New Roman"/>
          <w:iCs/>
          <w:color w:val="000000" w:themeColor="text1"/>
          <w:lang w:val="vi-VN"/>
        </w:rPr>
        <w:t>- Sử dụng thành thạo các máy đo để kiểm tra độ chính xác của chi tiết.</w:t>
      </w:r>
    </w:p>
    <w:p w:rsidR="005B77B4" w:rsidRPr="005B77B4" w:rsidRDefault="005B77B4" w:rsidP="005B77B4">
      <w:pPr>
        <w:ind w:left="285"/>
        <w:jc w:val="both"/>
        <w:rPr>
          <w:rFonts w:cs="Times New Roman"/>
          <w:iCs/>
          <w:color w:val="000000" w:themeColor="text1"/>
          <w:lang w:val="vi-VN"/>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lang w:val="vi-VN"/>
        </w:rPr>
      </w:pPr>
      <w:r w:rsidRPr="005B77B4">
        <w:rPr>
          <w:rFonts w:cs="Times New Roman"/>
          <w:color w:val="000000" w:themeColor="text1"/>
          <w:lang w:val="vi-VN"/>
        </w:rPr>
        <w:t>1. Cấu tạo và công dụng máy đo .</w:t>
      </w:r>
      <w:r w:rsidRPr="005B77B4">
        <w:rPr>
          <w:rFonts w:cs="Times New Roman"/>
          <w:color w:val="000000" w:themeColor="text1"/>
          <w:lang w:val="vi-VN"/>
        </w:rPr>
        <w:tab/>
      </w:r>
      <w:r w:rsidRPr="005B77B4">
        <w:rPr>
          <w:rFonts w:cs="Times New Roman"/>
          <w:i/>
          <w:iCs/>
          <w:color w:val="000000" w:themeColor="text1"/>
          <w:lang w:val="vi-VN"/>
        </w:rPr>
        <w:t>Thời gian: 1.0 giờ</w:t>
      </w:r>
    </w:p>
    <w:p w:rsidR="005B77B4" w:rsidRPr="005B77B4" w:rsidRDefault="005B77B4" w:rsidP="005B77B4">
      <w:pPr>
        <w:tabs>
          <w:tab w:val="left" w:pos="6745"/>
        </w:tabs>
        <w:ind w:left="285"/>
        <w:jc w:val="both"/>
        <w:rPr>
          <w:rFonts w:cs="Times New Roman"/>
          <w:color w:val="000000" w:themeColor="text1"/>
          <w:lang w:val="vi-VN"/>
        </w:rPr>
      </w:pPr>
      <w:r w:rsidRPr="005B77B4">
        <w:rPr>
          <w:rFonts w:cs="Times New Roman"/>
          <w:color w:val="000000" w:themeColor="text1"/>
          <w:lang w:val="vi-VN"/>
        </w:rPr>
        <w:t>2. Nguyên lý vận hành máy đo.</w:t>
      </w:r>
      <w:r w:rsidRPr="005B77B4">
        <w:rPr>
          <w:rFonts w:cs="Times New Roman"/>
          <w:color w:val="000000" w:themeColor="text1"/>
          <w:lang w:val="vi-VN"/>
        </w:rPr>
        <w:tab/>
      </w:r>
      <w:r w:rsidRPr="005B77B4">
        <w:rPr>
          <w:rFonts w:cs="Times New Roman"/>
          <w:i/>
          <w:iCs/>
          <w:color w:val="000000" w:themeColor="text1"/>
          <w:lang w:val="vi-VN"/>
        </w:rPr>
        <w:t>Thời gian: 0.5 giờ</w:t>
      </w:r>
    </w:p>
    <w:p w:rsidR="005B77B4" w:rsidRPr="005B77B4" w:rsidRDefault="005B77B4" w:rsidP="005B77B4">
      <w:pPr>
        <w:tabs>
          <w:tab w:val="left" w:pos="6745"/>
        </w:tabs>
        <w:ind w:left="285"/>
        <w:jc w:val="both"/>
        <w:rPr>
          <w:rFonts w:cs="Times New Roman"/>
          <w:i/>
          <w:iCs/>
          <w:color w:val="000000" w:themeColor="text1"/>
          <w:lang w:val="vi-VN"/>
        </w:rPr>
      </w:pPr>
      <w:r w:rsidRPr="005B77B4">
        <w:rPr>
          <w:rFonts w:cs="Times New Roman"/>
          <w:color w:val="000000" w:themeColor="text1"/>
          <w:lang w:val="vi-VN"/>
        </w:rPr>
        <w:t>3. Bảo quản máy đo.</w:t>
      </w:r>
      <w:r w:rsidRPr="005B77B4">
        <w:rPr>
          <w:rFonts w:cs="Times New Roman"/>
          <w:color w:val="000000" w:themeColor="text1"/>
          <w:lang w:val="vi-VN"/>
        </w:rPr>
        <w:tab/>
      </w:r>
      <w:r w:rsidRPr="005B77B4">
        <w:rPr>
          <w:rFonts w:cs="Times New Roman"/>
          <w:i/>
          <w:iCs/>
          <w:color w:val="000000" w:themeColor="text1"/>
          <w:lang w:val="vi-VN"/>
        </w:rPr>
        <w:t>Thời gian: 0.5 giờ</w:t>
      </w:r>
    </w:p>
    <w:p w:rsidR="005B77B4" w:rsidRPr="005B77B4" w:rsidRDefault="005B77B4" w:rsidP="005B77B4">
      <w:pPr>
        <w:tabs>
          <w:tab w:val="left" w:pos="6745"/>
        </w:tabs>
        <w:ind w:left="285"/>
        <w:jc w:val="both"/>
        <w:rPr>
          <w:rFonts w:cs="Times New Roman"/>
          <w:i/>
          <w:color w:val="000000" w:themeColor="text1"/>
          <w:lang w:val="vi-VN"/>
        </w:rPr>
      </w:pPr>
      <w:r w:rsidRPr="005B77B4">
        <w:rPr>
          <w:rFonts w:cs="Times New Roman"/>
          <w:color w:val="000000" w:themeColor="text1"/>
          <w:lang w:val="vi-VN"/>
        </w:rPr>
        <w:t>4. Kiểm tra</w:t>
      </w:r>
      <w:r w:rsidRPr="005B77B4">
        <w:rPr>
          <w:rFonts w:cs="Times New Roman"/>
          <w:color w:val="000000" w:themeColor="text1"/>
          <w:lang w:val="vi-VN"/>
        </w:rPr>
        <w:tab/>
      </w:r>
      <w:r w:rsidRPr="005B77B4">
        <w:rPr>
          <w:rFonts w:cs="Times New Roman"/>
          <w:i/>
          <w:color w:val="000000" w:themeColor="text1"/>
          <w:lang w:val="vi-VN"/>
        </w:rPr>
        <w:t>Thời gian: 1.0 giờ</w:t>
      </w:r>
    </w:p>
    <w:p w:rsidR="005B77B4" w:rsidRPr="005B77B4" w:rsidRDefault="005B77B4" w:rsidP="005B77B4">
      <w:pPr>
        <w:ind w:left="285"/>
        <w:jc w:val="both"/>
        <w:rPr>
          <w:rFonts w:cs="Times New Roman"/>
          <w:b/>
          <w:bCs w:val="0"/>
          <w:color w:val="000000" w:themeColor="text1"/>
          <w:lang w:val="vi-VN"/>
        </w:rPr>
      </w:pPr>
    </w:p>
    <w:p w:rsidR="005B77B4" w:rsidRPr="00EC0CD8" w:rsidRDefault="005B77B4" w:rsidP="005B77B4">
      <w:pPr>
        <w:ind w:left="285"/>
        <w:jc w:val="both"/>
        <w:rPr>
          <w:rFonts w:cs="Times New Roman"/>
          <w:b/>
          <w:bCs w:val="0"/>
          <w:color w:val="000000" w:themeColor="text1"/>
        </w:rPr>
      </w:pPr>
      <w:r w:rsidRPr="005B77B4">
        <w:rPr>
          <w:rFonts w:cs="Times New Roman"/>
          <w:b/>
          <w:bCs w:val="0"/>
          <w:color w:val="000000" w:themeColor="text1"/>
          <w:lang w:val="vi-VN"/>
        </w:rPr>
        <w:t>IV. ĐI</w:t>
      </w:r>
      <w:r w:rsidR="00EC0CD8">
        <w:rPr>
          <w:rFonts w:cs="Times New Roman"/>
          <w:b/>
          <w:bCs w:val="0"/>
          <w:color w:val="000000" w:themeColor="text1"/>
          <w:lang w:val="vi-VN"/>
        </w:rPr>
        <w:t>ỀU KIỆN THỰC HIỆN CHƯƠNG TRÌNH</w:t>
      </w:r>
    </w:p>
    <w:p w:rsidR="005B77B4" w:rsidRPr="005B77B4" w:rsidRDefault="005B77B4" w:rsidP="005B77B4">
      <w:pPr>
        <w:ind w:left="285"/>
        <w:jc w:val="both"/>
        <w:rPr>
          <w:rFonts w:cs="Times New Roman"/>
          <w:i/>
          <w:iCs/>
          <w:color w:val="000000" w:themeColor="text1"/>
          <w:lang w:val="vi-VN"/>
        </w:rPr>
      </w:pPr>
      <w:r w:rsidRPr="005B77B4">
        <w:rPr>
          <w:rFonts w:cs="Times New Roman"/>
          <w:i/>
          <w:iCs/>
          <w:color w:val="000000" w:themeColor="text1"/>
          <w:lang w:val="vi-VN"/>
        </w:rPr>
        <w:t>- Vật liệu:</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 Giấy viết, sổ ghi chép, bút viết.</w:t>
      </w:r>
    </w:p>
    <w:p w:rsidR="005B77B4" w:rsidRPr="005B77B4" w:rsidRDefault="005B77B4" w:rsidP="005B77B4">
      <w:pPr>
        <w:pStyle w:val="BodyText2"/>
        <w:spacing w:after="0" w:line="240" w:lineRule="auto"/>
        <w:ind w:left="285"/>
        <w:jc w:val="both"/>
        <w:rPr>
          <w:rFonts w:ascii="Times New Roman" w:hAnsi="Times New Roman"/>
          <w:i/>
          <w:iCs/>
          <w:color w:val="000000" w:themeColor="text1"/>
          <w:lang w:val="vi-VN"/>
        </w:rPr>
      </w:pPr>
      <w:r w:rsidRPr="005B77B4">
        <w:rPr>
          <w:rFonts w:ascii="Times New Roman" w:hAnsi="Times New Roman"/>
          <w:i/>
          <w:iCs/>
          <w:color w:val="000000" w:themeColor="text1"/>
        </w:rPr>
        <w:t xml:space="preserve">- </w:t>
      </w:r>
      <w:r w:rsidRPr="005B77B4">
        <w:rPr>
          <w:rFonts w:ascii="Times New Roman" w:hAnsi="Times New Roman"/>
          <w:i/>
          <w:iCs/>
          <w:color w:val="000000" w:themeColor="text1"/>
          <w:lang w:val="vi-VN"/>
        </w:rPr>
        <w:t>Dụng cụ và trang thiết bị:</w:t>
      </w:r>
    </w:p>
    <w:p w:rsidR="005B77B4" w:rsidRPr="005B77B4" w:rsidRDefault="005B77B4" w:rsidP="005B77B4">
      <w:pPr>
        <w:pStyle w:val="BodyText2"/>
        <w:spacing w:after="0" w:line="240" w:lineRule="auto"/>
        <w:ind w:left="285"/>
        <w:jc w:val="both"/>
        <w:rPr>
          <w:rFonts w:ascii="Times New Roman" w:hAnsi="Times New Roman"/>
          <w:bCs/>
          <w:color w:val="000000" w:themeColor="text1"/>
          <w:lang w:val="vi-VN"/>
        </w:rPr>
      </w:pPr>
      <w:r w:rsidRPr="005B77B4">
        <w:rPr>
          <w:rFonts w:ascii="Times New Roman" w:hAnsi="Times New Roman"/>
          <w:bCs/>
          <w:color w:val="000000" w:themeColor="text1"/>
          <w:lang w:val="vi-VN"/>
        </w:rPr>
        <w:t>+ Máy chiếu đa phương tiện</w:t>
      </w:r>
    </w:p>
    <w:p w:rsidR="005B77B4" w:rsidRPr="005B77B4" w:rsidRDefault="005B77B4" w:rsidP="005B77B4">
      <w:pPr>
        <w:pStyle w:val="BodyText2"/>
        <w:spacing w:after="0" w:line="240" w:lineRule="auto"/>
        <w:ind w:left="285"/>
        <w:jc w:val="both"/>
        <w:rPr>
          <w:rFonts w:ascii="Times New Roman" w:hAnsi="Times New Roman"/>
          <w:bCs/>
          <w:color w:val="000000" w:themeColor="text1"/>
          <w:lang w:val="vi-VN"/>
        </w:rPr>
      </w:pPr>
      <w:r w:rsidRPr="005B77B4">
        <w:rPr>
          <w:rFonts w:ascii="Times New Roman" w:hAnsi="Times New Roman"/>
          <w:bCs/>
          <w:color w:val="000000" w:themeColor="text1"/>
          <w:lang w:val="vi-VN"/>
        </w:rPr>
        <w:t>+ Máy vi tính</w:t>
      </w:r>
    </w:p>
    <w:p w:rsidR="005B77B4" w:rsidRPr="005B77B4" w:rsidRDefault="005B77B4" w:rsidP="005B77B4">
      <w:pPr>
        <w:pStyle w:val="BodyText2"/>
        <w:spacing w:after="0" w:line="240" w:lineRule="auto"/>
        <w:ind w:left="285"/>
        <w:jc w:val="both"/>
        <w:rPr>
          <w:rFonts w:ascii="Times New Roman" w:hAnsi="Times New Roman"/>
          <w:bCs/>
          <w:color w:val="000000" w:themeColor="text1"/>
          <w:lang w:val="vi-VN"/>
        </w:rPr>
      </w:pPr>
      <w:r w:rsidRPr="005B77B4">
        <w:rPr>
          <w:rFonts w:ascii="Times New Roman" w:hAnsi="Times New Roman"/>
          <w:bCs/>
          <w:color w:val="000000" w:themeColor="text1"/>
          <w:lang w:val="vi-VN"/>
        </w:rPr>
        <w:t>+ Các thiết bị kéo nén, uốn, xoắn</w:t>
      </w:r>
    </w:p>
    <w:p w:rsidR="005B77B4" w:rsidRPr="005B77B4" w:rsidRDefault="005B77B4" w:rsidP="005B77B4">
      <w:pPr>
        <w:pStyle w:val="BodyText2"/>
        <w:spacing w:after="0" w:line="240" w:lineRule="auto"/>
        <w:ind w:left="285"/>
        <w:jc w:val="both"/>
        <w:rPr>
          <w:rFonts w:ascii="Times New Roman" w:hAnsi="Times New Roman"/>
          <w:i/>
          <w:iCs/>
          <w:color w:val="000000" w:themeColor="text1"/>
          <w:lang w:val="vi-VN"/>
        </w:rPr>
      </w:pPr>
      <w:r w:rsidRPr="005B77B4">
        <w:rPr>
          <w:rFonts w:ascii="Times New Roman" w:hAnsi="Times New Roman"/>
          <w:i/>
          <w:iCs/>
          <w:color w:val="000000" w:themeColor="text1"/>
          <w:lang w:val="vi-VN"/>
        </w:rPr>
        <w:t>- Học liệu:</w:t>
      </w:r>
    </w:p>
    <w:p w:rsidR="005B77B4" w:rsidRPr="005B77B4" w:rsidRDefault="005B77B4" w:rsidP="005B77B4">
      <w:pPr>
        <w:pStyle w:val="BodyText2"/>
        <w:spacing w:after="0" w:line="240" w:lineRule="auto"/>
        <w:ind w:left="285"/>
        <w:jc w:val="both"/>
        <w:rPr>
          <w:rFonts w:ascii="Times New Roman" w:hAnsi="Times New Roman"/>
          <w:bCs/>
          <w:color w:val="000000" w:themeColor="text1"/>
          <w:lang w:val="vi-VN"/>
        </w:rPr>
      </w:pPr>
      <w:r w:rsidRPr="005B77B4">
        <w:rPr>
          <w:rFonts w:ascii="Times New Roman" w:hAnsi="Times New Roman"/>
          <w:bCs/>
          <w:color w:val="000000" w:themeColor="text1"/>
          <w:lang w:val="vi-VN"/>
        </w:rPr>
        <w:t>+ Giáo trình Dung sai – Đo lường kỹ thuật.</w:t>
      </w:r>
    </w:p>
    <w:p w:rsidR="005B77B4" w:rsidRPr="005B77B4" w:rsidRDefault="005B77B4" w:rsidP="005B77B4">
      <w:pPr>
        <w:pStyle w:val="BodyText2"/>
        <w:spacing w:after="0" w:line="240" w:lineRule="auto"/>
        <w:ind w:left="285"/>
        <w:jc w:val="both"/>
        <w:rPr>
          <w:rFonts w:ascii="Times New Roman" w:hAnsi="Times New Roman"/>
          <w:bCs/>
          <w:color w:val="000000" w:themeColor="text1"/>
          <w:lang w:val="vi-VN"/>
        </w:rPr>
      </w:pPr>
      <w:r w:rsidRPr="005B77B4">
        <w:rPr>
          <w:rFonts w:ascii="Times New Roman" w:hAnsi="Times New Roman"/>
          <w:bCs/>
          <w:color w:val="000000" w:themeColor="text1"/>
          <w:lang w:val="vi-VN"/>
        </w:rPr>
        <w:t>+ Tranh ảnh, bản vẽ treo tường.</w:t>
      </w:r>
    </w:p>
    <w:p w:rsidR="005B77B4" w:rsidRPr="005B77B4" w:rsidRDefault="005B77B4" w:rsidP="005B77B4">
      <w:pPr>
        <w:pStyle w:val="BodyText2"/>
        <w:spacing w:after="0" w:line="240" w:lineRule="auto"/>
        <w:ind w:left="285"/>
        <w:jc w:val="both"/>
        <w:rPr>
          <w:rFonts w:ascii="Times New Roman" w:hAnsi="Times New Roman"/>
          <w:bCs/>
          <w:color w:val="000000" w:themeColor="text1"/>
          <w:lang w:val="vi-VN"/>
        </w:rPr>
      </w:pPr>
      <w:r w:rsidRPr="005B77B4">
        <w:rPr>
          <w:rFonts w:ascii="Times New Roman" w:hAnsi="Times New Roman"/>
          <w:bCs/>
          <w:color w:val="000000" w:themeColor="text1"/>
          <w:lang w:val="vi-VN"/>
        </w:rPr>
        <w:t>+ Đĩa CD mô phỏng.</w:t>
      </w:r>
    </w:p>
    <w:p w:rsidR="005B77B4" w:rsidRPr="005B77B4" w:rsidRDefault="005B77B4" w:rsidP="005B77B4">
      <w:pPr>
        <w:ind w:left="285"/>
        <w:jc w:val="both"/>
        <w:rPr>
          <w:rFonts w:cs="Times New Roman"/>
          <w:bCs w:val="0"/>
          <w:i/>
          <w:iCs/>
          <w:color w:val="000000" w:themeColor="text1"/>
          <w:lang w:val="pt-BR" w:eastAsia="ko-KR"/>
        </w:rPr>
      </w:pPr>
      <w:r w:rsidRPr="005B77B4">
        <w:rPr>
          <w:rFonts w:cs="Times New Roman"/>
          <w:bCs w:val="0"/>
          <w:i/>
          <w:iCs/>
          <w:color w:val="000000" w:themeColor="text1"/>
          <w:lang w:val="pt-BR" w:eastAsia="ko-KR"/>
        </w:rPr>
        <w:t>- Nguồn lực khác:</w:t>
      </w:r>
    </w:p>
    <w:p w:rsidR="005B77B4" w:rsidRPr="005B77B4" w:rsidRDefault="005B77B4" w:rsidP="005B77B4">
      <w:pPr>
        <w:ind w:left="285"/>
        <w:jc w:val="both"/>
        <w:rPr>
          <w:rFonts w:cs="Times New Roman"/>
          <w:bCs w:val="0"/>
          <w:i/>
          <w:color w:val="000000" w:themeColor="text1"/>
          <w:lang w:val="pt-BR"/>
        </w:rPr>
      </w:pPr>
      <w:r w:rsidRPr="005B77B4">
        <w:rPr>
          <w:rFonts w:cs="Times New Roman"/>
          <w:color w:val="000000" w:themeColor="text1"/>
          <w:lang w:val="pt-BR"/>
        </w:rPr>
        <w:t>+ Phòng thực hành.</w:t>
      </w:r>
    </w:p>
    <w:p w:rsidR="005B77B4" w:rsidRPr="005B77B4" w:rsidRDefault="005B77B4" w:rsidP="005B77B4">
      <w:pPr>
        <w:ind w:left="285"/>
        <w:jc w:val="both"/>
        <w:rPr>
          <w:rFonts w:cs="Times New Roman"/>
          <w:bCs w:val="0"/>
          <w:color w:val="000000" w:themeColor="text1"/>
          <w:lang w:val="pt-BR"/>
        </w:rPr>
      </w:pPr>
    </w:p>
    <w:p w:rsidR="005B77B4" w:rsidRPr="00EC0CD8" w:rsidRDefault="005B77B4" w:rsidP="005B77B4">
      <w:pPr>
        <w:ind w:left="285"/>
        <w:jc w:val="both"/>
        <w:rPr>
          <w:rFonts w:cs="Times New Roman"/>
          <w:color w:val="000000" w:themeColor="text1"/>
        </w:rPr>
      </w:pPr>
      <w:r w:rsidRPr="005B77B4">
        <w:rPr>
          <w:rFonts w:cs="Times New Roman"/>
          <w:b/>
          <w:bCs w:val="0"/>
          <w:color w:val="000000" w:themeColor="text1"/>
          <w:lang w:val="vi-VN"/>
        </w:rPr>
        <w:t>V. PH</w:t>
      </w:r>
      <w:r w:rsidR="00EC0CD8">
        <w:rPr>
          <w:rFonts w:cs="Times New Roman"/>
          <w:b/>
          <w:bCs w:val="0"/>
          <w:color w:val="000000" w:themeColor="text1"/>
          <w:lang w:val="vi-VN"/>
        </w:rPr>
        <w:t>ƯƠNG PHÁP VÀ NỘI DUNG ĐÁNH GIÁ</w:t>
      </w:r>
    </w:p>
    <w:p w:rsidR="005B77B4" w:rsidRPr="005B77B4" w:rsidRDefault="005B77B4" w:rsidP="00EC0CD8">
      <w:pPr>
        <w:ind w:left="285" w:firstLine="435"/>
        <w:jc w:val="both"/>
        <w:rPr>
          <w:rFonts w:cs="Times New Roman"/>
          <w:color w:val="000000" w:themeColor="text1"/>
          <w:lang w:val="vi-VN"/>
        </w:rPr>
      </w:pPr>
      <w:r w:rsidRPr="005B77B4">
        <w:rPr>
          <w:rFonts w:cs="Times New Roman"/>
          <w:color w:val="000000" w:themeColor="text1"/>
          <w:lang w:val="pt-BR" w:eastAsia="ko-KR"/>
        </w:rPr>
        <w:t xml:space="preserve">+ </w:t>
      </w:r>
      <w:r w:rsidRPr="005B77B4">
        <w:rPr>
          <w:rFonts w:cs="Times New Roman"/>
          <w:color w:val="000000" w:themeColor="text1"/>
          <w:lang w:val="vi-VN" w:eastAsia="ko-KR"/>
        </w:rPr>
        <w:t>Kiến thức:</w:t>
      </w:r>
      <w:r w:rsidRPr="005B77B4">
        <w:rPr>
          <w:rFonts w:cs="Times New Roman"/>
          <w:color w:val="000000" w:themeColor="text1"/>
          <w:lang w:val="pt-BR" w:eastAsia="ko-KR"/>
        </w:rPr>
        <w:t xml:space="preserve"> </w:t>
      </w:r>
      <w:r w:rsidRPr="005B77B4">
        <w:rPr>
          <w:rFonts w:cs="Times New Roman"/>
          <w:color w:val="000000" w:themeColor="text1"/>
          <w:lang w:val="pt-BR"/>
        </w:rPr>
        <w:t xml:space="preserve">Trình bày được bản chất của tính đổi lẫn trong lắp ghép. </w:t>
      </w:r>
      <w:r w:rsidRPr="005B77B4">
        <w:rPr>
          <w:rFonts w:cs="Times New Roman"/>
          <w:color w:val="000000" w:themeColor="text1"/>
          <w:lang w:val="vi-VN"/>
        </w:rPr>
        <w:t>Giải thích đ</w:t>
      </w:r>
      <w:r w:rsidRPr="005B77B4">
        <w:rPr>
          <w:rFonts w:cs="Times New Roman"/>
          <w:color w:val="000000" w:themeColor="text1"/>
          <w:lang w:val="vi-VN"/>
        </w:rPr>
        <w:softHyphen/>
        <w:t>ược hệ thống dung sai lắp ghép theo TCVN 2244-2245.</w:t>
      </w:r>
      <w:r w:rsidRPr="005B77B4">
        <w:rPr>
          <w:rFonts w:cs="Times New Roman"/>
          <w:color w:val="000000" w:themeColor="text1"/>
          <w:lang w:val="pt-BR"/>
        </w:rPr>
        <w:t xml:space="preserve"> Vận dụng được để tra, tính toán dung sai kích thước, dung sai hình dạng và vị trí, độ nhám bề mặt và dung sai lắp ghép các mối ghép thông dụng. Xác định</w:t>
      </w:r>
      <w:r w:rsidRPr="005B77B4">
        <w:rPr>
          <w:rFonts w:cs="Times New Roman"/>
          <w:color w:val="000000" w:themeColor="text1"/>
          <w:lang w:val="vi-VN"/>
        </w:rPr>
        <w:t xml:space="preserve"> được dung sai một số chi tiết điển hình và các kích thước cần chú ý khi chế tạo.</w:t>
      </w:r>
      <w:r w:rsidRPr="005B77B4">
        <w:rPr>
          <w:rFonts w:cs="Times New Roman"/>
          <w:color w:val="000000" w:themeColor="text1"/>
          <w:lang w:val="pt-BR"/>
        </w:rPr>
        <w:t xml:space="preserve"> Trình bày được các phương pháp đo, đọc, sử dụng, bảo quản các loại dụng cụ đo thông dụng và phổ biến trong ngành cơ khí.</w:t>
      </w:r>
    </w:p>
    <w:p w:rsidR="005B77B4" w:rsidRPr="005B77B4" w:rsidRDefault="005B77B4" w:rsidP="00EC0CD8">
      <w:pPr>
        <w:ind w:left="285" w:firstLine="435"/>
        <w:jc w:val="both"/>
        <w:rPr>
          <w:rFonts w:cs="Times New Roman"/>
          <w:color w:val="000000" w:themeColor="text1"/>
          <w:lang w:val="vi-VN"/>
        </w:rPr>
      </w:pPr>
      <w:r w:rsidRPr="005B77B4">
        <w:rPr>
          <w:rFonts w:cs="Times New Roman"/>
          <w:color w:val="000000" w:themeColor="text1"/>
          <w:lang w:val="vi-VN" w:eastAsia="ko-KR"/>
        </w:rPr>
        <w:t xml:space="preserve">+ Kỹ năng: </w:t>
      </w:r>
      <w:r w:rsidRPr="005B77B4">
        <w:rPr>
          <w:rFonts w:cs="Times New Roman"/>
          <w:color w:val="000000" w:themeColor="text1"/>
          <w:lang w:val="vi-VN"/>
        </w:rPr>
        <w:t xml:space="preserve">Ghi được dung sai kích thước, dung sai hình dạng và vị trí, nhám bề mặt lên bản vẽ. Chọn được kiểu lắp cho các mối ghép điển hình. Sử dụng được </w:t>
      </w:r>
      <w:r w:rsidRPr="005B77B4">
        <w:rPr>
          <w:rFonts w:cs="Times New Roman"/>
          <w:color w:val="000000" w:themeColor="text1"/>
          <w:lang w:val="vi-VN"/>
        </w:rPr>
        <w:lastRenderedPageBreak/>
        <w:t>các loại dụng cụ đo thông dụng trong ngành cơ khí. Lập và giải được bài toán chuổi kích đơn giản.</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vi-VN"/>
        </w:rPr>
        <w:tab/>
        <w:t xml:space="preserve">+ Thái độ: </w:t>
      </w:r>
      <w:r w:rsidRPr="005B77B4">
        <w:rPr>
          <w:rFonts w:cs="Times New Roman"/>
          <w:iCs/>
          <w:color w:val="000000" w:themeColor="text1"/>
          <w:lang w:val="pt-BR"/>
        </w:rPr>
        <w:t>Phải dự lớp trên 80% số giờ. T</w:t>
      </w:r>
      <w:r w:rsidRPr="005B77B4">
        <w:rPr>
          <w:rFonts w:cs="Times New Roman"/>
          <w:color w:val="000000" w:themeColor="text1"/>
          <w:lang w:val="pt-BR"/>
        </w:rPr>
        <w:t>ự giác, có trách nhiệm trong học tập, có tinh thần hợp tác, giúp đỡ lẫn nhau.</w:t>
      </w:r>
    </w:p>
    <w:p w:rsidR="005B77B4" w:rsidRPr="005B77B4" w:rsidRDefault="005B77B4" w:rsidP="005B77B4">
      <w:pPr>
        <w:ind w:left="285"/>
        <w:jc w:val="both"/>
        <w:rPr>
          <w:rFonts w:cs="Times New Roman"/>
          <w:b/>
          <w:bCs w:val="0"/>
          <w:color w:val="000000" w:themeColor="text1"/>
          <w:lang w:val="pt-BR"/>
        </w:rPr>
      </w:pPr>
    </w:p>
    <w:p w:rsidR="005B77B4" w:rsidRPr="00EC0CD8" w:rsidRDefault="005B77B4" w:rsidP="005B77B4">
      <w:pPr>
        <w:ind w:left="285"/>
        <w:jc w:val="both"/>
        <w:rPr>
          <w:rFonts w:cs="Times New Roman"/>
          <w:b/>
          <w:bCs w:val="0"/>
          <w:color w:val="000000" w:themeColor="text1"/>
        </w:rPr>
      </w:pPr>
      <w:r w:rsidRPr="005B77B4">
        <w:rPr>
          <w:rFonts w:cs="Times New Roman"/>
          <w:b/>
          <w:bCs w:val="0"/>
          <w:color w:val="000000" w:themeColor="text1"/>
          <w:lang w:val="vi-VN"/>
        </w:rPr>
        <w:t>VI. HƯỚNG DẪN</w:t>
      </w:r>
      <w:r w:rsidR="00EC0CD8">
        <w:rPr>
          <w:rFonts w:cs="Times New Roman"/>
          <w:b/>
          <w:bCs w:val="0"/>
          <w:color w:val="000000" w:themeColor="text1"/>
          <w:lang w:val="vi-VN"/>
        </w:rPr>
        <w:t xml:space="preserve"> CHƯƠNG TRÌNH </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1.  Phạm vi áp dụng chương trình:</w:t>
      </w:r>
    </w:p>
    <w:p w:rsidR="005B77B4" w:rsidRPr="005B77B4" w:rsidRDefault="005B77B4" w:rsidP="00EC0CD8">
      <w:pPr>
        <w:ind w:left="285" w:firstLine="435"/>
        <w:jc w:val="both"/>
        <w:rPr>
          <w:rFonts w:cs="Times New Roman"/>
          <w:color w:val="000000" w:themeColor="text1"/>
          <w:lang w:val="vi-VN"/>
        </w:rPr>
      </w:pPr>
      <w:r w:rsidRPr="005B77B4">
        <w:rPr>
          <w:rFonts w:cs="Times New Roman"/>
          <w:color w:val="000000" w:themeColor="text1"/>
          <w:lang w:val="vi-VN"/>
        </w:rPr>
        <w:t>- Chương trình mô đun được sử dụng để giảng dạy cho trình độ Cao đẳng nghề Cắt gọt kim loại.</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2. Hướng dẫn một số điểm chính về phương pháp giảng dạy môn học:</w:t>
      </w:r>
    </w:p>
    <w:p w:rsidR="005B77B4" w:rsidRPr="005B77B4" w:rsidRDefault="005B77B4" w:rsidP="00EC0CD8">
      <w:pPr>
        <w:ind w:left="285" w:firstLine="435"/>
        <w:jc w:val="both"/>
        <w:rPr>
          <w:rFonts w:cs="Times New Roman"/>
          <w:color w:val="000000" w:themeColor="text1"/>
          <w:lang w:val="vi-VN"/>
        </w:rPr>
      </w:pPr>
      <w:bookmarkStart w:id="0" w:name="_GoBack"/>
      <w:bookmarkEnd w:id="0"/>
      <w:r w:rsidRPr="005B77B4">
        <w:rPr>
          <w:rFonts w:cs="Times New Roman"/>
          <w:color w:val="000000" w:themeColor="text1"/>
          <w:lang w:val="vi-VN"/>
        </w:rPr>
        <w:t>- Giáo viên trước khi giảng dạy cần phải căn cứ vào nội dung của từng bài học chuẩn bị đầy đủ các điều kiện thực hiện bài học để đảm bảo chất lượng giảng dạy.</w:t>
      </w:r>
    </w:p>
    <w:p w:rsidR="005B77B4" w:rsidRPr="005B77B4" w:rsidRDefault="005B77B4" w:rsidP="005B77B4">
      <w:pPr>
        <w:tabs>
          <w:tab w:val="num" w:pos="720"/>
        </w:tabs>
        <w:ind w:left="285"/>
        <w:jc w:val="both"/>
        <w:rPr>
          <w:rFonts w:cs="Times New Roman"/>
          <w:color w:val="000000" w:themeColor="text1"/>
          <w:lang w:val="vi-VN"/>
        </w:rPr>
      </w:pPr>
      <w:r w:rsidRPr="005B77B4">
        <w:rPr>
          <w:rFonts w:cs="Times New Roman"/>
          <w:color w:val="000000" w:themeColor="text1"/>
          <w:lang w:val="vi-VN"/>
        </w:rPr>
        <w:tab/>
        <w:t xml:space="preserve">- Khi giảng dạy, cần giúp người học nhận thức đầy đủ vai trò, vị trí từng bài học. </w:t>
      </w:r>
    </w:p>
    <w:p w:rsidR="005B77B4" w:rsidRPr="005B77B4" w:rsidRDefault="005B77B4" w:rsidP="005B77B4">
      <w:pPr>
        <w:tabs>
          <w:tab w:val="num" w:pos="720"/>
        </w:tabs>
        <w:ind w:left="285"/>
        <w:jc w:val="both"/>
        <w:rPr>
          <w:rFonts w:cs="Times New Roman"/>
          <w:color w:val="000000" w:themeColor="text1"/>
          <w:lang w:val="vi-VN"/>
        </w:rPr>
      </w:pPr>
      <w:r w:rsidRPr="005B77B4">
        <w:rPr>
          <w:rFonts w:cs="Times New Roman"/>
          <w:color w:val="000000" w:themeColor="text1"/>
          <w:lang w:val="vi-VN"/>
        </w:rPr>
        <w:t xml:space="preserve"> </w:t>
      </w:r>
      <w:r w:rsidRPr="005B77B4">
        <w:rPr>
          <w:rFonts w:cs="Times New Roman"/>
          <w:color w:val="000000" w:themeColor="text1"/>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5B77B4" w:rsidRPr="005B77B4" w:rsidRDefault="005B77B4" w:rsidP="005B77B4">
      <w:pPr>
        <w:tabs>
          <w:tab w:val="num" w:pos="720"/>
        </w:tabs>
        <w:ind w:left="285"/>
        <w:jc w:val="both"/>
        <w:rPr>
          <w:rFonts w:cs="Times New Roman"/>
          <w:color w:val="000000" w:themeColor="text1"/>
          <w:lang w:val="vi-VN"/>
        </w:rPr>
      </w:pPr>
      <w:r w:rsidRPr="005B77B4">
        <w:rPr>
          <w:rFonts w:cs="Times New Roman"/>
          <w:color w:val="000000" w:themeColor="text1"/>
          <w:lang w:val="vi-VN"/>
        </w:rPr>
        <w:tab/>
        <w:t xml:space="preserve">- Tăng cường sử dụng thiết bị, đồ dùng dạy học, trình diễn mẫu để tăng hiệu quả dạy học.   </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3.  Những trọng tâm chương trình cần chú ý:</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 Trọng tâm của môn học  là bài 2, 3, 4, 5, 6, 8, 9.</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 xml:space="preserve">4. Tài liệu cần tham khảo: </w:t>
      </w:r>
    </w:p>
    <w:p w:rsidR="005B77B4" w:rsidRPr="005B77B4" w:rsidRDefault="005B77B4" w:rsidP="005B77B4">
      <w:pPr>
        <w:ind w:left="285"/>
        <w:jc w:val="both"/>
        <w:rPr>
          <w:rFonts w:cs="Times New Roman"/>
          <w:i/>
          <w:color w:val="000000" w:themeColor="text1"/>
          <w:lang w:val="vi-VN"/>
        </w:rPr>
      </w:pPr>
      <w:r w:rsidRPr="005B77B4">
        <w:rPr>
          <w:rFonts w:cs="Times New Roman"/>
          <w:i/>
          <w:color w:val="000000" w:themeColor="text1"/>
          <w:lang w:val="vi-VN"/>
        </w:rPr>
        <w:t>[1] Nghiêm Thị Phượng - Cao Kim Ngọc</w:t>
      </w:r>
      <w:r w:rsidRPr="005B77B4">
        <w:rPr>
          <w:rFonts w:cs="Times New Roman"/>
          <w:i/>
          <w:iCs/>
          <w:color w:val="000000" w:themeColor="text1"/>
          <w:lang w:val="vi-VN"/>
        </w:rPr>
        <w:t xml:space="preserve"> Giáo trình Đo lường kỹ thuật</w:t>
      </w:r>
      <w:r w:rsidRPr="005B77B4">
        <w:rPr>
          <w:rFonts w:cs="Times New Roman"/>
          <w:i/>
          <w:color w:val="000000" w:themeColor="text1"/>
          <w:lang w:val="vi-VN"/>
        </w:rPr>
        <w:t>.. NXBHN 2005.</w:t>
      </w:r>
    </w:p>
    <w:p w:rsidR="005B77B4" w:rsidRPr="005B77B4" w:rsidRDefault="005B77B4" w:rsidP="005B77B4">
      <w:pPr>
        <w:ind w:left="285"/>
        <w:jc w:val="both"/>
        <w:rPr>
          <w:rFonts w:cs="Times New Roman"/>
          <w:i/>
          <w:color w:val="000000" w:themeColor="text1"/>
          <w:lang w:val="vi-VN"/>
        </w:rPr>
      </w:pPr>
      <w:r w:rsidRPr="005B77B4">
        <w:rPr>
          <w:rFonts w:cs="Times New Roman"/>
          <w:i/>
          <w:color w:val="000000" w:themeColor="text1"/>
          <w:lang w:val="vi-VN"/>
        </w:rPr>
        <w:t>[2] Nguyễn Tiến Thọ - Nguyễn Thị Xuân Bảy - Nguyễn Thị Cẩm Tú</w:t>
      </w:r>
      <w:r w:rsidRPr="005B77B4">
        <w:rPr>
          <w:rFonts w:cs="Times New Roman"/>
          <w:i/>
          <w:iCs/>
          <w:color w:val="000000" w:themeColor="text1"/>
          <w:lang w:val="vi-VN"/>
        </w:rPr>
        <w:t xml:space="preserve"> Kỹ thuật đo lường kiểm tra trong chế tạo cơ khí</w:t>
      </w:r>
      <w:r w:rsidRPr="005B77B4">
        <w:rPr>
          <w:rFonts w:cs="Times New Roman"/>
          <w:i/>
          <w:color w:val="000000" w:themeColor="text1"/>
          <w:lang w:val="vi-VN"/>
        </w:rPr>
        <w:t>.. NXB KHKT 2009.</w:t>
      </w:r>
    </w:p>
    <w:p w:rsidR="005B77B4" w:rsidRPr="005B77B4" w:rsidRDefault="005B77B4" w:rsidP="005B77B4">
      <w:pPr>
        <w:ind w:left="285"/>
        <w:jc w:val="both"/>
        <w:rPr>
          <w:rFonts w:cs="Times New Roman"/>
          <w:i/>
          <w:color w:val="000000" w:themeColor="text1"/>
          <w:lang w:val="vi-VN"/>
        </w:rPr>
      </w:pPr>
      <w:r w:rsidRPr="005B77B4">
        <w:rPr>
          <w:rFonts w:cs="Times New Roman"/>
          <w:i/>
          <w:iCs/>
          <w:color w:val="000000" w:themeColor="text1"/>
          <w:lang w:val="vi-VN"/>
        </w:rPr>
        <w:t>Các bảng tiểu chuẩn Việt Nam (TCVN) về dung sai lắp ghép</w:t>
      </w:r>
      <w:r w:rsidRPr="005B77B4">
        <w:rPr>
          <w:rFonts w:cs="Times New Roman"/>
          <w:i/>
          <w:color w:val="000000" w:themeColor="text1"/>
          <w:lang w:val="vi-VN"/>
        </w:rPr>
        <w:t>.</w:t>
      </w:r>
    </w:p>
    <w:p w:rsidR="005B77B4" w:rsidRPr="005B77B4" w:rsidRDefault="005B77B4" w:rsidP="005B77B4">
      <w:pPr>
        <w:pStyle w:val="BodyTextIndent"/>
        <w:spacing w:after="0"/>
        <w:ind w:left="285"/>
        <w:jc w:val="both"/>
        <w:rPr>
          <w:i/>
          <w:color w:val="000000" w:themeColor="text1"/>
        </w:rPr>
      </w:pPr>
      <w:r w:rsidRPr="005B77B4">
        <w:rPr>
          <w:i/>
          <w:color w:val="000000" w:themeColor="text1"/>
          <w:lang w:val="vi-VN"/>
        </w:rPr>
        <w:t>[3] TS Nguyễn Trọng Hùng - TS Ninh Đức Tốn</w:t>
      </w:r>
      <w:r w:rsidRPr="005B77B4">
        <w:rPr>
          <w:i/>
          <w:iCs/>
          <w:color w:val="000000" w:themeColor="text1"/>
          <w:lang w:val="vi-VN"/>
        </w:rPr>
        <w:t xml:space="preserve"> Kỹ thuật đo</w:t>
      </w:r>
      <w:r w:rsidRPr="005B77B4">
        <w:rPr>
          <w:i/>
          <w:color w:val="000000" w:themeColor="text1"/>
          <w:lang w:val="vi-VN"/>
        </w:rPr>
        <w:t xml:space="preserve">.. </w:t>
      </w:r>
      <w:r w:rsidRPr="005B77B4">
        <w:rPr>
          <w:i/>
          <w:color w:val="000000" w:themeColor="text1"/>
        </w:rPr>
        <w:t>NXB GD 2005.</w:t>
      </w:r>
    </w:p>
    <w:p w:rsidR="005B77B4" w:rsidRPr="005B77B4" w:rsidRDefault="005B77B4" w:rsidP="005B77B4">
      <w:pPr>
        <w:ind w:left="285"/>
        <w:jc w:val="both"/>
        <w:rPr>
          <w:rFonts w:cs="Times New Roman"/>
          <w:i/>
          <w:color w:val="000000" w:themeColor="text1"/>
        </w:rPr>
      </w:pPr>
      <w:r w:rsidRPr="005B77B4">
        <w:rPr>
          <w:rFonts w:cs="Times New Roman"/>
          <w:i/>
          <w:color w:val="000000" w:themeColor="text1"/>
        </w:rPr>
        <w:t xml:space="preserve">[4] TS Ninh Đức Tốn.  </w:t>
      </w:r>
      <w:r w:rsidRPr="005B77B4">
        <w:rPr>
          <w:rFonts w:cs="Times New Roman"/>
          <w:i/>
          <w:iCs/>
          <w:color w:val="000000" w:themeColor="text1"/>
        </w:rPr>
        <w:t>Bài tập kỹ thuật đo</w:t>
      </w:r>
      <w:r w:rsidRPr="005B77B4">
        <w:rPr>
          <w:rFonts w:cs="Times New Roman"/>
          <w:i/>
          <w:color w:val="000000" w:themeColor="text1"/>
        </w:rPr>
        <w:t>. NXB GD 2008.</w:t>
      </w:r>
    </w:p>
    <w:p w:rsidR="005B77B4" w:rsidRPr="005B77B4" w:rsidRDefault="005B77B4" w:rsidP="005B77B4">
      <w:pPr>
        <w:ind w:left="285"/>
        <w:jc w:val="both"/>
        <w:rPr>
          <w:rFonts w:cs="Times New Roman"/>
          <w:i/>
          <w:iCs/>
          <w:color w:val="000000" w:themeColor="text1"/>
        </w:rPr>
      </w:pPr>
      <w:r w:rsidRPr="005B77B4">
        <w:rPr>
          <w:rFonts w:cs="Times New Roman"/>
          <w:i/>
          <w:color w:val="000000" w:themeColor="text1"/>
        </w:rPr>
        <w:t xml:space="preserve">[5] PGS Hà Văn Vui. </w:t>
      </w:r>
      <w:r w:rsidRPr="005B77B4">
        <w:rPr>
          <w:rFonts w:cs="Times New Roman"/>
          <w:i/>
          <w:iCs/>
          <w:color w:val="000000" w:themeColor="text1"/>
        </w:rPr>
        <w:t>Dung sai và lắp ghép</w:t>
      </w:r>
      <w:r w:rsidRPr="005B77B4">
        <w:rPr>
          <w:rFonts w:cs="Times New Roman"/>
          <w:i/>
          <w:color w:val="000000" w:themeColor="text1"/>
        </w:rPr>
        <w:t xml:space="preserve">. NXB KHKT 2003. </w:t>
      </w:r>
    </w:p>
    <w:p w:rsidR="005B77B4" w:rsidRPr="005B77B4" w:rsidRDefault="005B77B4" w:rsidP="005B77B4">
      <w:pPr>
        <w:ind w:left="285"/>
        <w:jc w:val="both"/>
        <w:rPr>
          <w:rFonts w:cs="Times New Roman"/>
          <w:i/>
          <w:color w:val="000000" w:themeColor="text1"/>
        </w:rPr>
      </w:pPr>
      <w:r w:rsidRPr="005B77B4">
        <w:rPr>
          <w:rFonts w:cs="Times New Roman"/>
          <w:i/>
          <w:color w:val="000000" w:themeColor="text1"/>
        </w:rPr>
        <w:t xml:space="preserve">[6] PGS.TS Ninh Đức Tốn. </w:t>
      </w:r>
      <w:r w:rsidRPr="005B77B4">
        <w:rPr>
          <w:rFonts w:cs="Times New Roman"/>
          <w:i/>
          <w:iCs/>
          <w:color w:val="000000" w:themeColor="text1"/>
        </w:rPr>
        <w:t>Giáo trình Dung sai lắp ghép và kỹ thuật đo lường</w:t>
      </w:r>
      <w:r w:rsidRPr="005B77B4">
        <w:rPr>
          <w:rFonts w:cs="Times New Roman"/>
          <w:i/>
          <w:color w:val="000000" w:themeColor="text1"/>
        </w:rPr>
        <w:t>. NXB GD 2002.</w:t>
      </w:r>
    </w:p>
    <w:p w:rsidR="001471DF" w:rsidRPr="005B77B4" w:rsidRDefault="001471DF" w:rsidP="00F22F6E">
      <w:pPr>
        <w:rPr>
          <w:rFonts w:cs="Times New Roman"/>
          <w:color w:val="000000" w:themeColor="text1"/>
        </w:rPr>
      </w:pPr>
    </w:p>
    <w:sectPr w:rsidR="001471DF" w:rsidRPr="005B77B4" w:rsidSect="00EC0CD8">
      <w:footerReference w:type="default" r:id="rId9"/>
      <w:type w:val="continuous"/>
      <w:pgSz w:w="11907" w:h="16840" w:code="9"/>
      <w:pgMar w:top="851" w:right="851" w:bottom="851" w:left="1418" w:header="567" w:footer="567"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7BA" w:rsidRDefault="003B07BA" w:rsidP="005B77B4">
      <w:r>
        <w:separator/>
      </w:r>
    </w:p>
  </w:endnote>
  <w:endnote w:type="continuationSeparator" w:id="0">
    <w:p w:rsidR="003B07BA" w:rsidRDefault="003B07BA"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CD8" w:rsidRDefault="00EC0CD8">
    <w:pPr>
      <w:pStyle w:val="Footer"/>
      <w:jc w:val="center"/>
    </w:pPr>
  </w:p>
  <w:p w:rsidR="00EC0CD8" w:rsidRDefault="00EC0C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443168"/>
      <w:docPartObj>
        <w:docPartGallery w:val="Page Numbers (Bottom of Page)"/>
        <w:docPartUnique/>
      </w:docPartObj>
    </w:sdtPr>
    <w:sdtEndPr>
      <w:rPr>
        <w:noProof/>
      </w:rPr>
    </w:sdtEndPr>
    <w:sdtContent>
      <w:p w:rsidR="00EC0CD8" w:rsidRDefault="00EC0CD8">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rsidR="00EC0CD8" w:rsidRDefault="00EC0C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7BA" w:rsidRDefault="003B07BA" w:rsidP="005B77B4">
      <w:r>
        <w:separator/>
      </w:r>
    </w:p>
  </w:footnote>
  <w:footnote w:type="continuationSeparator" w:id="0">
    <w:p w:rsidR="003B07BA" w:rsidRDefault="003B07BA"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1">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1471DF"/>
    <w:rsid w:val="00173D4B"/>
    <w:rsid w:val="00242668"/>
    <w:rsid w:val="003A7BFC"/>
    <w:rsid w:val="003B07BA"/>
    <w:rsid w:val="004716CB"/>
    <w:rsid w:val="004936DB"/>
    <w:rsid w:val="00544FC6"/>
    <w:rsid w:val="005A078F"/>
    <w:rsid w:val="005B77B4"/>
    <w:rsid w:val="006E15B2"/>
    <w:rsid w:val="007979B9"/>
    <w:rsid w:val="008A4D00"/>
    <w:rsid w:val="00E45E0F"/>
    <w:rsid w:val="00EC0CD8"/>
    <w:rsid w:val="00EC4DFF"/>
    <w:rsid w:val="00F22F6E"/>
    <w:rsid w:val="00FA3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10</Pages>
  <Words>2162</Words>
  <Characters>12325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4</cp:revision>
  <dcterms:created xsi:type="dcterms:W3CDTF">2015-09-09T11:44:00Z</dcterms:created>
  <dcterms:modified xsi:type="dcterms:W3CDTF">2015-09-20T03:25:00Z</dcterms:modified>
</cp:coreProperties>
</file>